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69D9" w14:textId="3AA14719" w:rsidR="00FC09A3" w:rsidRPr="006701D4" w:rsidRDefault="00236B08" w:rsidP="00DD1DD7">
      <w:pPr>
        <w:spacing w:after="0"/>
        <w:jc w:val="center"/>
        <w:rPr>
          <w:rFonts w:ascii="Tahoma" w:hAnsi="Tahoma" w:cs="Tahoma"/>
          <w:bCs/>
          <w:iCs/>
          <w:color w:val="538135" w:themeColor="accent6" w:themeShade="BF"/>
          <w:sz w:val="52"/>
          <w:szCs w:val="52"/>
        </w:rPr>
      </w:pPr>
      <w:r w:rsidRPr="00D574B8">
        <w:rPr>
          <w:b/>
          <w:bCs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8315BC1" wp14:editId="00098B07">
            <wp:simplePos x="0" y="0"/>
            <wp:positionH relativeFrom="margin">
              <wp:align>left</wp:align>
            </wp:positionH>
            <wp:positionV relativeFrom="paragraph">
              <wp:posOffset>-137160</wp:posOffset>
            </wp:positionV>
            <wp:extent cx="571712" cy="563880"/>
            <wp:effectExtent l="0" t="0" r="0" b="7620"/>
            <wp:wrapNone/>
            <wp:docPr id="1026" name="Picture 2" descr="council-logo">
              <a:extLst xmlns:a="http://schemas.openxmlformats.org/drawingml/2006/main">
                <a:ext uri="{FF2B5EF4-FFF2-40B4-BE49-F238E27FC236}">
                  <a16:creationId xmlns:a16="http://schemas.microsoft.com/office/drawing/2014/main" id="{7AC620D2-E5AF-5712-3874-BE3742BEA6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ouncil-logo">
                      <a:extLst>
                        <a:ext uri="{FF2B5EF4-FFF2-40B4-BE49-F238E27FC236}">
                          <a16:creationId xmlns:a16="http://schemas.microsoft.com/office/drawing/2014/main" id="{7AC620D2-E5AF-5712-3874-BE3742BEA64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12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DD7" w:rsidRPr="006701D4">
        <w:rPr>
          <w:rFonts w:ascii="Tahoma" w:hAnsi="Tahoma" w:cs="Tahoma"/>
          <w:bCs/>
          <w:iCs/>
          <w:color w:val="538135" w:themeColor="accent6" w:themeShade="BF"/>
          <w:sz w:val="52"/>
          <w:szCs w:val="52"/>
        </w:rPr>
        <w:t>Box Parish Council</w:t>
      </w:r>
    </w:p>
    <w:p w14:paraId="0CC240AE" w14:textId="77777777" w:rsidR="001A07C3" w:rsidRDefault="001A07C3" w:rsidP="00CA7FF8">
      <w:pPr>
        <w:pBdr>
          <w:bottom w:val="single" w:sz="18" w:space="1" w:color="538135" w:themeColor="accent6" w:themeShade="BF"/>
        </w:pBdr>
        <w:spacing w:after="0"/>
        <w:rPr>
          <w:b/>
          <w:i/>
          <w:sz w:val="22"/>
          <w:szCs w:val="22"/>
        </w:rPr>
      </w:pPr>
    </w:p>
    <w:p w14:paraId="41ECCE27" w14:textId="77777777" w:rsidR="001A07C3" w:rsidRDefault="001A07C3" w:rsidP="0053763E">
      <w:pPr>
        <w:spacing w:after="0"/>
        <w:rPr>
          <w:b/>
          <w:i/>
          <w:sz w:val="22"/>
          <w:szCs w:val="22"/>
        </w:rPr>
      </w:pPr>
    </w:p>
    <w:p w14:paraId="65F32CDD" w14:textId="13F4F985" w:rsidR="00684A08" w:rsidRPr="005B37F7" w:rsidRDefault="005B37F7" w:rsidP="0053763E">
      <w:pPr>
        <w:spacing w:after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31st</w:t>
      </w:r>
      <w:r w:rsidR="00B80053" w:rsidRPr="005B37F7">
        <w:rPr>
          <w:bCs/>
          <w:iCs/>
          <w:sz w:val="22"/>
          <w:szCs w:val="22"/>
        </w:rPr>
        <w:t xml:space="preserve"> October 2025</w:t>
      </w:r>
    </w:p>
    <w:p w14:paraId="30A72E17" w14:textId="77777777" w:rsidR="00684A08" w:rsidRPr="001F6A46" w:rsidRDefault="00684A08" w:rsidP="0053763E">
      <w:pPr>
        <w:spacing w:after="0"/>
        <w:rPr>
          <w:b/>
          <w:iCs/>
          <w:sz w:val="24"/>
          <w:szCs w:val="24"/>
        </w:rPr>
      </w:pPr>
    </w:p>
    <w:p w14:paraId="16CC66CC" w14:textId="77777777" w:rsidR="005B37F7" w:rsidRPr="005751A1" w:rsidRDefault="005B37F7" w:rsidP="005B37F7">
      <w:pPr>
        <w:pStyle w:val="Heading1"/>
        <w:ind w:right="-720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5751A1">
        <w:rPr>
          <w:rFonts w:ascii="Arial" w:hAnsi="Arial" w:cs="Arial"/>
          <w:sz w:val="22"/>
          <w:szCs w:val="22"/>
        </w:rPr>
        <w:t xml:space="preserve">MINUTES OF A MEETING OF THE </w:t>
      </w:r>
      <w:r>
        <w:rPr>
          <w:rFonts w:ascii="Arial" w:hAnsi="Arial" w:cs="Arial"/>
          <w:sz w:val="22"/>
          <w:szCs w:val="22"/>
        </w:rPr>
        <w:t xml:space="preserve">PLANNING AND CONSERVATION COMMITTEE at 7pm </w:t>
      </w:r>
      <w:r w:rsidRPr="005751A1"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sz w:val="22"/>
          <w:szCs w:val="22"/>
        </w:rPr>
        <w:t>30</w:t>
      </w:r>
      <w:r w:rsidRPr="00737F0A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OCTOBER </w:t>
      </w:r>
      <w:r w:rsidRPr="005751A1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AT THE PAVILION, BOX</w:t>
      </w:r>
    </w:p>
    <w:p w14:paraId="3A90595B" w14:textId="77777777" w:rsidR="005B37F7" w:rsidRPr="005751A1" w:rsidRDefault="005B37F7" w:rsidP="005B37F7">
      <w:pPr>
        <w:spacing w:after="0"/>
        <w:ind w:left="-720" w:right="-720"/>
        <w:rPr>
          <w:b/>
          <w:bCs/>
          <w:sz w:val="22"/>
          <w:szCs w:val="22"/>
          <w:u w:val="single"/>
        </w:rPr>
      </w:pPr>
    </w:p>
    <w:p w14:paraId="4EC0C935" w14:textId="381520C2" w:rsidR="005B37F7" w:rsidRDefault="005B37F7" w:rsidP="005B37F7">
      <w:pPr>
        <w:spacing w:after="0" w:line="276" w:lineRule="auto"/>
        <w:ind w:left="709" w:hanging="425"/>
        <w:rPr>
          <w:sz w:val="22"/>
          <w:szCs w:val="22"/>
        </w:rPr>
      </w:pPr>
      <w:r w:rsidRPr="005751A1">
        <w:rPr>
          <w:sz w:val="22"/>
          <w:szCs w:val="22"/>
        </w:rPr>
        <w:t>1.</w:t>
      </w:r>
      <w:r w:rsidRPr="005751A1">
        <w:rPr>
          <w:sz w:val="22"/>
          <w:szCs w:val="22"/>
        </w:rPr>
        <w:tab/>
      </w:r>
      <w:r w:rsidRPr="00DD0D6C">
        <w:rPr>
          <w:b/>
          <w:bCs/>
          <w:sz w:val="22"/>
          <w:szCs w:val="22"/>
        </w:rPr>
        <w:t>Councillors Present</w:t>
      </w:r>
      <w:r w:rsidRPr="00DD0D6C">
        <w:rPr>
          <w:sz w:val="22"/>
          <w:szCs w:val="22"/>
        </w:rPr>
        <w:t xml:space="preserve">:  </w:t>
      </w:r>
    </w:p>
    <w:p w14:paraId="1D968A38" w14:textId="77777777" w:rsidR="005B37F7" w:rsidRPr="00DD0D6C" w:rsidRDefault="005B37F7" w:rsidP="005B37F7">
      <w:pPr>
        <w:spacing w:after="0" w:line="276" w:lineRule="auto"/>
        <w:ind w:left="709" w:hanging="425"/>
        <w:rPr>
          <w:sz w:val="22"/>
          <w:szCs w:val="22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3119"/>
      </w:tblGrid>
      <w:tr w:rsidR="005B37F7" w:rsidRPr="00DD0D6C" w14:paraId="4DEAAD92" w14:textId="77777777" w:rsidTr="00124CD6">
        <w:trPr>
          <w:trHeight w:val="298"/>
        </w:trPr>
        <w:tc>
          <w:tcPr>
            <w:tcW w:w="3119" w:type="dxa"/>
            <w:shd w:val="clear" w:color="auto" w:fill="auto"/>
          </w:tcPr>
          <w:p w14:paraId="26E22D25" w14:textId="77777777" w:rsidR="005B37F7" w:rsidRPr="00DD0D6C" w:rsidRDefault="005B37F7" w:rsidP="005B37F7">
            <w:pPr>
              <w:spacing w:after="0" w:line="276" w:lineRule="auto"/>
            </w:pPr>
            <w:r w:rsidRPr="00DD0D6C">
              <w:t>Cllr S Roche (Chair)</w:t>
            </w:r>
          </w:p>
        </w:tc>
      </w:tr>
      <w:tr w:rsidR="005B37F7" w:rsidRPr="00DD0D6C" w14:paraId="2200DDCA" w14:textId="77777777" w:rsidTr="00124CD6">
        <w:trPr>
          <w:trHeight w:val="298"/>
        </w:trPr>
        <w:tc>
          <w:tcPr>
            <w:tcW w:w="3119" w:type="dxa"/>
            <w:shd w:val="clear" w:color="auto" w:fill="auto"/>
          </w:tcPr>
          <w:p w14:paraId="3F119EAB" w14:textId="77777777" w:rsidR="005B37F7" w:rsidRPr="00DD0D6C" w:rsidRDefault="005B37F7" w:rsidP="005B37F7">
            <w:pPr>
              <w:spacing w:after="0" w:line="276" w:lineRule="auto"/>
            </w:pPr>
            <w:r w:rsidRPr="00DD0D6C">
              <w:t>Cllr R Davies</w:t>
            </w:r>
          </w:p>
        </w:tc>
      </w:tr>
      <w:tr w:rsidR="005B37F7" w:rsidRPr="00DD0D6C" w14:paraId="166D0432" w14:textId="77777777" w:rsidTr="00124CD6">
        <w:trPr>
          <w:trHeight w:val="298"/>
        </w:trPr>
        <w:tc>
          <w:tcPr>
            <w:tcW w:w="3119" w:type="dxa"/>
            <w:shd w:val="clear" w:color="auto" w:fill="auto"/>
          </w:tcPr>
          <w:p w14:paraId="164955CB" w14:textId="77777777" w:rsidR="005B37F7" w:rsidRPr="00DD0D6C" w:rsidRDefault="005B37F7" w:rsidP="005B37F7">
            <w:pPr>
              <w:spacing w:after="0" w:line="276" w:lineRule="auto"/>
            </w:pPr>
            <w:r w:rsidRPr="00DD0D6C">
              <w:t>Cllr R Leach</w:t>
            </w:r>
          </w:p>
        </w:tc>
      </w:tr>
      <w:tr w:rsidR="005B37F7" w:rsidRPr="00DD0D6C" w14:paraId="06AEBAD6" w14:textId="77777777" w:rsidTr="00124CD6">
        <w:trPr>
          <w:trHeight w:val="298"/>
        </w:trPr>
        <w:tc>
          <w:tcPr>
            <w:tcW w:w="3119" w:type="dxa"/>
            <w:shd w:val="clear" w:color="auto" w:fill="auto"/>
          </w:tcPr>
          <w:p w14:paraId="6F46B586" w14:textId="77777777" w:rsidR="005B37F7" w:rsidRPr="00DD0D6C" w:rsidRDefault="005B37F7" w:rsidP="005B37F7">
            <w:pPr>
              <w:spacing w:after="0" w:line="276" w:lineRule="auto"/>
            </w:pPr>
            <w:r w:rsidRPr="00DD0D6C">
              <w:t>Cllr T Walton</w:t>
            </w:r>
          </w:p>
        </w:tc>
      </w:tr>
      <w:tr w:rsidR="005B37F7" w:rsidRPr="00DD0D6C" w14:paraId="255AC288" w14:textId="77777777" w:rsidTr="00124CD6">
        <w:trPr>
          <w:trHeight w:val="298"/>
        </w:trPr>
        <w:tc>
          <w:tcPr>
            <w:tcW w:w="3119" w:type="dxa"/>
            <w:shd w:val="clear" w:color="auto" w:fill="auto"/>
          </w:tcPr>
          <w:p w14:paraId="78425F9B" w14:textId="77777777" w:rsidR="005B37F7" w:rsidRPr="00DD0D6C" w:rsidRDefault="005B37F7" w:rsidP="005B37F7">
            <w:pPr>
              <w:spacing w:after="0" w:line="276" w:lineRule="auto"/>
            </w:pPr>
          </w:p>
        </w:tc>
      </w:tr>
      <w:tr w:rsidR="005B37F7" w:rsidRPr="00DD0D6C" w14:paraId="782D8624" w14:textId="77777777" w:rsidTr="00124CD6">
        <w:trPr>
          <w:trHeight w:val="298"/>
        </w:trPr>
        <w:tc>
          <w:tcPr>
            <w:tcW w:w="3119" w:type="dxa"/>
            <w:shd w:val="clear" w:color="auto" w:fill="auto"/>
          </w:tcPr>
          <w:p w14:paraId="25E5B3C0" w14:textId="77777777" w:rsidR="005B37F7" w:rsidRPr="00DD0D6C" w:rsidRDefault="005B37F7" w:rsidP="005B37F7">
            <w:pPr>
              <w:spacing w:after="0" w:line="276" w:lineRule="auto"/>
            </w:pPr>
            <w:r w:rsidRPr="00DD0D6C">
              <w:t>Clerk – S Vickery</w:t>
            </w:r>
          </w:p>
        </w:tc>
      </w:tr>
    </w:tbl>
    <w:p w14:paraId="05801888" w14:textId="77777777" w:rsidR="005B37F7" w:rsidRPr="00DD0D6C" w:rsidRDefault="005B37F7" w:rsidP="005B37F7">
      <w:pPr>
        <w:spacing w:after="0" w:line="276" w:lineRule="auto"/>
        <w:ind w:hanging="425"/>
        <w:rPr>
          <w:sz w:val="22"/>
          <w:szCs w:val="22"/>
        </w:rPr>
      </w:pPr>
      <w:r w:rsidRPr="00DD0D6C">
        <w:rPr>
          <w:sz w:val="22"/>
          <w:szCs w:val="22"/>
        </w:rPr>
        <w:t xml:space="preserve">   </w:t>
      </w:r>
    </w:p>
    <w:p w14:paraId="1E39B9DA" w14:textId="1AEF4AC0" w:rsidR="005B37F7" w:rsidRPr="009A3357" w:rsidRDefault="005B37F7" w:rsidP="005B37F7">
      <w:pPr>
        <w:numPr>
          <w:ilvl w:val="0"/>
          <w:numId w:val="16"/>
        </w:numPr>
        <w:spacing w:after="0" w:line="276" w:lineRule="auto"/>
        <w:ind w:hanging="425"/>
        <w:rPr>
          <w:bCs/>
          <w:sz w:val="22"/>
          <w:szCs w:val="22"/>
        </w:rPr>
      </w:pPr>
      <w:r w:rsidRPr="009A3357">
        <w:rPr>
          <w:b/>
          <w:sz w:val="22"/>
          <w:szCs w:val="22"/>
        </w:rPr>
        <w:t>Apologies</w:t>
      </w:r>
      <w:r w:rsidRPr="009A3357">
        <w:rPr>
          <w:bCs/>
          <w:sz w:val="22"/>
          <w:szCs w:val="22"/>
        </w:rPr>
        <w:t xml:space="preserve">: Cllr R Duncan and </w:t>
      </w:r>
      <w:r w:rsidRPr="009A3357">
        <w:rPr>
          <w:sz w:val="22"/>
          <w:szCs w:val="22"/>
        </w:rPr>
        <w:t>Cllr R Haslett</w:t>
      </w:r>
      <w:r>
        <w:rPr>
          <w:sz w:val="22"/>
          <w:szCs w:val="22"/>
        </w:rPr>
        <w:t xml:space="preserve"> (Vice Chair)</w:t>
      </w:r>
      <w:r w:rsidRPr="009A3357">
        <w:rPr>
          <w:sz w:val="22"/>
          <w:szCs w:val="22"/>
        </w:rPr>
        <w:t xml:space="preserve">.  The Committee was quorate.  </w:t>
      </w:r>
    </w:p>
    <w:p w14:paraId="279BACA0" w14:textId="77777777" w:rsidR="005B37F7" w:rsidRPr="009A3357" w:rsidRDefault="005B37F7" w:rsidP="005B37F7">
      <w:pPr>
        <w:spacing w:after="0" w:line="276" w:lineRule="auto"/>
        <w:ind w:hanging="425"/>
        <w:rPr>
          <w:bCs/>
          <w:sz w:val="22"/>
          <w:szCs w:val="22"/>
        </w:rPr>
      </w:pPr>
    </w:p>
    <w:p w14:paraId="1A3A3418" w14:textId="69135A1A" w:rsidR="005B37F7" w:rsidRPr="009A3357" w:rsidRDefault="005B37F7" w:rsidP="005B37F7">
      <w:pPr>
        <w:numPr>
          <w:ilvl w:val="0"/>
          <w:numId w:val="16"/>
        </w:numPr>
        <w:spacing w:after="0" w:line="276" w:lineRule="auto"/>
        <w:ind w:hanging="425"/>
        <w:rPr>
          <w:sz w:val="22"/>
          <w:szCs w:val="22"/>
        </w:rPr>
      </w:pPr>
      <w:r w:rsidRPr="009A3357">
        <w:rPr>
          <w:b/>
          <w:sz w:val="22"/>
          <w:szCs w:val="22"/>
        </w:rPr>
        <w:t>Absence</w:t>
      </w:r>
      <w:r w:rsidRPr="009A3357">
        <w:rPr>
          <w:sz w:val="22"/>
          <w:szCs w:val="22"/>
        </w:rPr>
        <w:t>:  Nil</w:t>
      </w:r>
      <w:r>
        <w:rPr>
          <w:sz w:val="22"/>
          <w:szCs w:val="22"/>
        </w:rPr>
        <w:t>.</w:t>
      </w:r>
    </w:p>
    <w:p w14:paraId="45ED3883" w14:textId="77777777" w:rsidR="005B37F7" w:rsidRPr="009A3357" w:rsidRDefault="005B37F7" w:rsidP="005B37F7">
      <w:pPr>
        <w:spacing w:after="0" w:line="276" w:lineRule="auto"/>
        <w:ind w:hanging="425"/>
        <w:rPr>
          <w:sz w:val="22"/>
          <w:szCs w:val="22"/>
        </w:rPr>
      </w:pPr>
    </w:p>
    <w:p w14:paraId="389DD17B" w14:textId="77777777" w:rsidR="005B37F7" w:rsidRPr="007C4D78" w:rsidRDefault="005B37F7" w:rsidP="005B37F7">
      <w:pPr>
        <w:numPr>
          <w:ilvl w:val="0"/>
          <w:numId w:val="16"/>
        </w:numPr>
        <w:spacing w:after="0" w:line="276" w:lineRule="auto"/>
        <w:ind w:hanging="436"/>
        <w:rPr>
          <w:sz w:val="22"/>
          <w:szCs w:val="22"/>
        </w:rPr>
      </w:pPr>
      <w:r w:rsidRPr="009A3357">
        <w:rPr>
          <w:b/>
          <w:bCs/>
          <w:sz w:val="22"/>
          <w:szCs w:val="22"/>
        </w:rPr>
        <w:t>Public Question Time</w:t>
      </w:r>
      <w:r w:rsidRPr="009A3357">
        <w:rPr>
          <w:sz w:val="22"/>
          <w:szCs w:val="22"/>
        </w:rPr>
        <w:t>:  There were 3 members of the public present, 2 of whom spoke at the meeting.  One member presented his new plans for Barn Hayes at Kingsdown.  One other spoke about</w:t>
      </w:r>
      <w:r w:rsidRPr="007C4D78">
        <w:rPr>
          <w:sz w:val="22"/>
          <w:szCs w:val="22"/>
        </w:rPr>
        <w:t xml:space="preserve"> the N</w:t>
      </w:r>
      <w:r>
        <w:rPr>
          <w:sz w:val="22"/>
          <w:szCs w:val="22"/>
        </w:rPr>
        <w:t>eighbourhood Plan and was</w:t>
      </w:r>
      <w:r w:rsidRPr="007C4D78">
        <w:rPr>
          <w:sz w:val="22"/>
          <w:szCs w:val="22"/>
        </w:rPr>
        <w:t xml:space="preserve"> concerned about the motives behind the Plan.  The Chair explained the current context</w:t>
      </w:r>
      <w:r>
        <w:rPr>
          <w:sz w:val="22"/>
          <w:szCs w:val="22"/>
        </w:rPr>
        <w:t xml:space="preserve"> and the Clerk would send out an invitation to an engagement event for Box Hill residents in the Tynings Quarry area in January 2026.  </w:t>
      </w:r>
      <w:r w:rsidRPr="007C4D78">
        <w:rPr>
          <w:sz w:val="22"/>
          <w:szCs w:val="22"/>
        </w:rPr>
        <w:t xml:space="preserve">  </w:t>
      </w:r>
    </w:p>
    <w:p w14:paraId="197A37FF" w14:textId="77777777" w:rsidR="005B37F7" w:rsidRPr="007C4D78" w:rsidRDefault="005B37F7" w:rsidP="005B37F7">
      <w:pPr>
        <w:spacing w:after="0" w:line="276" w:lineRule="auto"/>
        <w:ind w:left="360"/>
        <w:rPr>
          <w:sz w:val="22"/>
          <w:szCs w:val="22"/>
        </w:rPr>
      </w:pPr>
    </w:p>
    <w:p w14:paraId="00C30317" w14:textId="77777777" w:rsidR="005B37F7" w:rsidRPr="00DD0D6C" w:rsidRDefault="005B37F7" w:rsidP="005B37F7">
      <w:pPr>
        <w:numPr>
          <w:ilvl w:val="0"/>
          <w:numId w:val="16"/>
        </w:numPr>
        <w:spacing w:after="0" w:line="276" w:lineRule="auto"/>
        <w:ind w:hanging="436"/>
        <w:rPr>
          <w:sz w:val="22"/>
          <w:szCs w:val="22"/>
        </w:rPr>
      </w:pPr>
      <w:r w:rsidRPr="00DD0D6C">
        <w:rPr>
          <w:b/>
          <w:bCs/>
          <w:sz w:val="22"/>
          <w:szCs w:val="22"/>
        </w:rPr>
        <w:t>Declarations of Interest</w:t>
      </w:r>
      <w:r w:rsidRPr="00DD0D6C">
        <w:rPr>
          <w:bCs/>
          <w:sz w:val="22"/>
          <w:szCs w:val="22"/>
        </w:rPr>
        <w:t xml:space="preserve">:  </w:t>
      </w:r>
      <w:r>
        <w:rPr>
          <w:bCs/>
          <w:sz w:val="22"/>
          <w:szCs w:val="22"/>
        </w:rPr>
        <w:t xml:space="preserve">There were no new declarations of interest for this meeting.  </w:t>
      </w:r>
    </w:p>
    <w:p w14:paraId="545A277A" w14:textId="77777777" w:rsidR="005B37F7" w:rsidRPr="00DD0D6C" w:rsidRDefault="005B37F7" w:rsidP="005B37F7">
      <w:pPr>
        <w:spacing w:after="0" w:line="276" w:lineRule="auto"/>
        <w:rPr>
          <w:bCs/>
          <w:sz w:val="22"/>
          <w:szCs w:val="22"/>
        </w:rPr>
      </w:pPr>
    </w:p>
    <w:p w14:paraId="21A94DE9" w14:textId="77777777" w:rsidR="005B37F7" w:rsidRPr="00DD0D6C" w:rsidRDefault="005B37F7" w:rsidP="005B37F7">
      <w:pPr>
        <w:numPr>
          <w:ilvl w:val="0"/>
          <w:numId w:val="16"/>
        </w:numPr>
        <w:spacing w:after="0" w:line="276" w:lineRule="auto"/>
        <w:ind w:hanging="436"/>
        <w:rPr>
          <w:bCs/>
          <w:sz w:val="22"/>
          <w:szCs w:val="22"/>
        </w:rPr>
      </w:pPr>
      <w:r w:rsidRPr="00DD0D6C">
        <w:rPr>
          <w:b/>
          <w:sz w:val="22"/>
          <w:szCs w:val="22"/>
        </w:rPr>
        <w:t>Previous Minutes</w:t>
      </w:r>
      <w:r w:rsidRPr="00DD0D6C">
        <w:rPr>
          <w:bCs/>
          <w:sz w:val="22"/>
          <w:szCs w:val="22"/>
        </w:rPr>
        <w:t xml:space="preserve">: The minutes of the previous Planning Committees held on </w:t>
      </w:r>
      <w:r w:rsidRPr="005B37F7">
        <w:rPr>
          <w:b/>
          <w:sz w:val="22"/>
          <w:szCs w:val="22"/>
        </w:rPr>
        <w:t>13</w:t>
      </w:r>
      <w:r w:rsidRPr="005B37F7">
        <w:rPr>
          <w:b/>
          <w:sz w:val="22"/>
          <w:szCs w:val="22"/>
          <w:vertAlign w:val="superscript"/>
        </w:rPr>
        <w:t>th</w:t>
      </w:r>
      <w:r w:rsidRPr="005B37F7">
        <w:rPr>
          <w:b/>
          <w:sz w:val="22"/>
          <w:szCs w:val="22"/>
        </w:rPr>
        <w:t xml:space="preserve"> October</w:t>
      </w:r>
      <w:r>
        <w:rPr>
          <w:bCs/>
          <w:sz w:val="22"/>
          <w:szCs w:val="22"/>
        </w:rPr>
        <w:t xml:space="preserve"> </w:t>
      </w:r>
      <w:r w:rsidRPr="00DD0D6C">
        <w:rPr>
          <w:bCs/>
          <w:sz w:val="22"/>
          <w:szCs w:val="22"/>
        </w:rPr>
        <w:t xml:space="preserve">were taken as read and signed as a true record.  </w:t>
      </w:r>
    </w:p>
    <w:p w14:paraId="771EB9BC" w14:textId="77777777" w:rsidR="005B37F7" w:rsidRPr="00DD0D6C" w:rsidRDefault="005B37F7" w:rsidP="005B37F7">
      <w:pPr>
        <w:spacing w:after="0" w:line="276" w:lineRule="auto"/>
        <w:ind w:hanging="436"/>
        <w:rPr>
          <w:bCs/>
          <w:sz w:val="22"/>
          <w:szCs w:val="22"/>
        </w:rPr>
      </w:pPr>
    </w:p>
    <w:p w14:paraId="70C8562F" w14:textId="77777777" w:rsidR="005B37F7" w:rsidRPr="00DD0D6C" w:rsidRDefault="005B37F7" w:rsidP="005B37F7">
      <w:pPr>
        <w:numPr>
          <w:ilvl w:val="0"/>
          <w:numId w:val="16"/>
        </w:numPr>
        <w:spacing w:after="0" w:line="276" w:lineRule="auto"/>
        <w:ind w:hanging="436"/>
        <w:rPr>
          <w:b/>
          <w:sz w:val="22"/>
          <w:szCs w:val="22"/>
        </w:rPr>
      </w:pPr>
      <w:r w:rsidRPr="00DD0D6C">
        <w:rPr>
          <w:b/>
          <w:sz w:val="22"/>
          <w:szCs w:val="22"/>
        </w:rPr>
        <w:t xml:space="preserve">The Committee considered </w:t>
      </w:r>
      <w:r>
        <w:rPr>
          <w:b/>
          <w:sz w:val="22"/>
          <w:szCs w:val="22"/>
        </w:rPr>
        <w:t xml:space="preserve">the following </w:t>
      </w:r>
      <w:r w:rsidRPr="00DD0D6C">
        <w:rPr>
          <w:b/>
          <w:sz w:val="22"/>
          <w:szCs w:val="22"/>
        </w:rPr>
        <w:t>planning applications</w:t>
      </w:r>
      <w:r>
        <w:rPr>
          <w:b/>
          <w:sz w:val="22"/>
          <w:szCs w:val="22"/>
        </w:rPr>
        <w:t>:</w:t>
      </w:r>
    </w:p>
    <w:p w14:paraId="509F30B3" w14:textId="77777777" w:rsidR="005B37F7" w:rsidRDefault="005B37F7" w:rsidP="005B37F7">
      <w:pPr>
        <w:pStyle w:val="Header"/>
        <w:spacing w:line="276" w:lineRule="auto"/>
        <w:ind w:left="426"/>
        <w:rPr>
          <w:bCs/>
        </w:rPr>
      </w:pPr>
    </w:p>
    <w:tbl>
      <w:tblPr>
        <w:tblW w:w="3934" w:type="pct"/>
        <w:tblInd w:w="6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644"/>
        <w:gridCol w:w="6578"/>
      </w:tblGrid>
      <w:tr w:rsidR="005B37F7" w:rsidRPr="00897D04" w14:paraId="488DC95F" w14:textId="77777777" w:rsidTr="00124CD6">
        <w:trPr>
          <w:trHeight w:val="193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C24F6" w14:textId="77777777" w:rsidR="005B37F7" w:rsidRPr="0068211D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t>Reference: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2B45B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hyperlink r:id="rId9" w:tgtFrame="_blank" w:history="1">
              <w:r w:rsidRPr="00897D04">
                <w:rPr>
                  <w:rStyle w:val="Hyperlink"/>
                  <w:sz w:val="22"/>
                  <w:szCs w:val="18"/>
                </w:rPr>
                <w:t>PL/2025/05761</w:t>
              </w:r>
            </w:hyperlink>
            <w:r w:rsidRPr="00897D04">
              <w:rPr>
                <w:sz w:val="22"/>
                <w:szCs w:val="18"/>
              </w:rPr>
              <w:t xml:space="preserve"> - Lawful development: Existing use</w:t>
            </w:r>
          </w:p>
        </w:tc>
      </w:tr>
      <w:tr w:rsidR="005B37F7" w:rsidRPr="00897D04" w14:paraId="3455BCA4" w14:textId="77777777" w:rsidTr="00124CD6">
        <w:trPr>
          <w:trHeight w:val="193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311D7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t>Site Location: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801942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sz w:val="22"/>
                <w:szCs w:val="18"/>
              </w:rPr>
              <w:t>The Granary, Wadswick, Box, Corsham, SN13 8JA</w:t>
            </w:r>
          </w:p>
        </w:tc>
      </w:tr>
      <w:tr w:rsidR="005B37F7" w:rsidRPr="00897D04" w14:paraId="6504E218" w14:textId="77777777" w:rsidTr="00124CD6">
        <w:trPr>
          <w:trHeight w:val="193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2AAE1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t>Proposal: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D268A2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sz w:val="22"/>
                <w:szCs w:val="18"/>
              </w:rPr>
              <w:t>Lawful development (existing use) for the operational use of a boiler to comply with Ofgem regulations</w:t>
            </w:r>
          </w:p>
        </w:tc>
      </w:tr>
      <w:tr w:rsidR="005B37F7" w:rsidRPr="00897D04" w14:paraId="18B77D37" w14:textId="77777777" w:rsidTr="00124CD6">
        <w:trPr>
          <w:trHeight w:val="193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2AB5B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t>Applicant Name: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548677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sz w:val="22"/>
                <w:szCs w:val="18"/>
              </w:rPr>
              <w:t>Mr Tim Barton</w:t>
            </w:r>
          </w:p>
        </w:tc>
      </w:tr>
      <w:tr w:rsidR="005B37F7" w:rsidRPr="00897D04" w14:paraId="273083F1" w14:textId="77777777" w:rsidTr="00124CD6">
        <w:trPr>
          <w:trHeight w:val="193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B75BB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t>Officer Name: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F05D1A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sz w:val="22"/>
                <w:szCs w:val="18"/>
              </w:rPr>
              <w:t>Gabrielle Crabtree</w:t>
            </w:r>
          </w:p>
        </w:tc>
      </w:tr>
      <w:tr w:rsidR="005B37F7" w:rsidRPr="00897D04" w14:paraId="0579C145" w14:textId="77777777" w:rsidTr="00124CD6">
        <w:trPr>
          <w:trHeight w:val="193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271B2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t>Respond By: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07589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sz w:val="22"/>
                <w:szCs w:val="18"/>
              </w:rPr>
              <w:t>10 November 2025</w:t>
            </w:r>
          </w:p>
        </w:tc>
      </w:tr>
    </w:tbl>
    <w:p w14:paraId="2FCE44A2" w14:textId="77777777" w:rsidR="005B37F7" w:rsidRDefault="005B37F7" w:rsidP="005B37F7">
      <w:pPr>
        <w:spacing w:after="0"/>
        <w:ind w:left="720"/>
        <w:rPr>
          <w:sz w:val="22"/>
          <w:szCs w:val="18"/>
        </w:rPr>
      </w:pPr>
    </w:p>
    <w:p w14:paraId="05851E6B" w14:textId="172BD9A3" w:rsidR="005B37F7" w:rsidRDefault="005B37F7" w:rsidP="005B37F7">
      <w:pPr>
        <w:spacing w:after="0"/>
        <w:ind w:left="720"/>
        <w:rPr>
          <w:sz w:val="22"/>
          <w:szCs w:val="18"/>
        </w:rPr>
      </w:pPr>
      <w:r w:rsidRPr="007C4D78">
        <w:rPr>
          <w:sz w:val="22"/>
          <w:szCs w:val="18"/>
        </w:rPr>
        <w:t>There were no objections</w:t>
      </w:r>
    </w:p>
    <w:p w14:paraId="08491371" w14:textId="77777777" w:rsidR="005B37F7" w:rsidRPr="005B37F7" w:rsidRDefault="005B37F7" w:rsidP="005B37F7">
      <w:pPr>
        <w:spacing w:after="0"/>
        <w:ind w:left="720"/>
        <w:rPr>
          <w:sz w:val="22"/>
          <w:szCs w:val="18"/>
        </w:rPr>
      </w:pPr>
    </w:p>
    <w:tbl>
      <w:tblPr>
        <w:tblW w:w="3963" w:type="pct"/>
        <w:tblInd w:w="6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657"/>
        <w:gridCol w:w="6626"/>
      </w:tblGrid>
      <w:tr w:rsidR="005B37F7" w:rsidRPr="00897D04" w14:paraId="54D2E4BF" w14:textId="77777777" w:rsidTr="00124CD6">
        <w:trPr>
          <w:trHeight w:val="185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ECB4DA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t>Reference: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30210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hyperlink r:id="rId10" w:tgtFrame="_blank" w:history="1">
              <w:r w:rsidRPr="00897D04">
                <w:rPr>
                  <w:rStyle w:val="Hyperlink"/>
                  <w:sz w:val="22"/>
                  <w:szCs w:val="18"/>
                </w:rPr>
                <w:t>PL/2025/08012</w:t>
              </w:r>
            </w:hyperlink>
            <w:r w:rsidRPr="00897D04">
              <w:rPr>
                <w:sz w:val="22"/>
                <w:szCs w:val="18"/>
              </w:rPr>
              <w:t xml:space="preserve"> - Householder planning permission</w:t>
            </w:r>
          </w:p>
        </w:tc>
      </w:tr>
      <w:tr w:rsidR="005B37F7" w:rsidRPr="00897D04" w14:paraId="51D02B4A" w14:textId="77777777" w:rsidTr="00124CD6">
        <w:trPr>
          <w:trHeight w:val="185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E516C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t>Site Location: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67481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sz w:val="22"/>
                <w:szCs w:val="18"/>
              </w:rPr>
              <w:t>HOME ORCHARD, ASHLEY, BOX, CORSHAM, SN13 8AN</w:t>
            </w:r>
          </w:p>
        </w:tc>
      </w:tr>
      <w:tr w:rsidR="005B37F7" w:rsidRPr="00897D04" w14:paraId="036AAE77" w14:textId="77777777" w:rsidTr="00124CD6">
        <w:trPr>
          <w:trHeight w:val="185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199917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t>Proposal: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2CDB8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sz w:val="22"/>
                <w:szCs w:val="18"/>
              </w:rPr>
              <w:t xml:space="preserve">Removal and re-purposing of the porch to north elevation and the construction of a two storey extension incorporating a home office on the ground floor and a bedroom over. The existing balcony </w:t>
            </w:r>
            <w:r w:rsidRPr="00897D04">
              <w:rPr>
                <w:sz w:val="22"/>
                <w:szCs w:val="18"/>
              </w:rPr>
              <w:lastRenderedPageBreak/>
              <w:t>running along the west side of the main building will be extended to run past the front of the proposed extension.</w:t>
            </w:r>
          </w:p>
        </w:tc>
      </w:tr>
      <w:tr w:rsidR="005B37F7" w:rsidRPr="00897D04" w14:paraId="72B0A6E6" w14:textId="77777777" w:rsidTr="00124CD6">
        <w:trPr>
          <w:trHeight w:val="185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B3BB90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lastRenderedPageBreak/>
              <w:t>Applicant Name: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2F53DA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sz w:val="22"/>
                <w:szCs w:val="18"/>
              </w:rPr>
              <w:t>Mr. Daniel Part</w:t>
            </w:r>
          </w:p>
        </w:tc>
      </w:tr>
      <w:tr w:rsidR="005B37F7" w:rsidRPr="00897D04" w14:paraId="66AA5EE8" w14:textId="77777777" w:rsidTr="00124CD6">
        <w:trPr>
          <w:trHeight w:val="185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FBFD6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t>Officer Name: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F5F5D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sz w:val="22"/>
                <w:szCs w:val="18"/>
              </w:rPr>
              <w:t>Victoria Blackmore</w:t>
            </w:r>
          </w:p>
        </w:tc>
      </w:tr>
      <w:tr w:rsidR="005B37F7" w:rsidRPr="00897D04" w14:paraId="2FFA2C34" w14:textId="77777777" w:rsidTr="00124CD6">
        <w:trPr>
          <w:trHeight w:val="185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7C83E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rStyle w:val="Strong"/>
                <w:sz w:val="22"/>
                <w:szCs w:val="18"/>
              </w:rPr>
              <w:t>Respond By: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99C3D3" w14:textId="77777777" w:rsidR="005B37F7" w:rsidRPr="00897D04" w:rsidRDefault="005B37F7" w:rsidP="005B37F7">
            <w:pPr>
              <w:spacing w:after="0"/>
              <w:rPr>
                <w:sz w:val="22"/>
                <w:szCs w:val="18"/>
              </w:rPr>
            </w:pPr>
            <w:r w:rsidRPr="00897D04">
              <w:rPr>
                <w:sz w:val="22"/>
                <w:szCs w:val="18"/>
              </w:rPr>
              <w:t>10 November 2025</w:t>
            </w:r>
          </w:p>
        </w:tc>
      </w:tr>
    </w:tbl>
    <w:p w14:paraId="7BC25870" w14:textId="77777777" w:rsidR="005B37F7" w:rsidRDefault="005B37F7" w:rsidP="005B37F7">
      <w:pPr>
        <w:spacing w:after="0"/>
        <w:ind w:left="720"/>
        <w:rPr>
          <w:sz w:val="22"/>
        </w:rPr>
      </w:pPr>
    </w:p>
    <w:p w14:paraId="2F9DA98F" w14:textId="69C7B0B4" w:rsidR="005B37F7" w:rsidRDefault="005B37F7" w:rsidP="005B37F7">
      <w:pPr>
        <w:spacing w:after="0"/>
        <w:ind w:left="720"/>
        <w:rPr>
          <w:sz w:val="22"/>
        </w:rPr>
      </w:pPr>
      <w:r w:rsidRPr="007C4D78">
        <w:rPr>
          <w:sz w:val="22"/>
        </w:rPr>
        <w:t>There were no objections</w:t>
      </w:r>
      <w:r>
        <w:rPr>
          <w:sz w:val="22"/>
        </w:rPr>
        <w:t>.</w:t>
      </w:r>
    </w:p>
    <w:p w14:paraId="2CD2D883" w14:textId="77777777" w:rsidR="005B37F7" w:rsidRDefault="005B37F7" w:rsidP="005B37F7">
      <w:pPr>
        <w:spacing w:after="0"/>
        <w:ind w:left="720"/>
        <w:rPr>
          <w:sz w:val="22"/>
        </w:rPr>
      </w:pPr>
    </w:p>
    <w:tbl>
      <w:tblPr>
        <w:tblW w:w="4340" w:type="pct"/>
        <w:tblInd w:w="6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14"/>
        <w:gridCol w:w="7257"/>
      </w:tblGrid>
      <w:tr w:rsidR="005B37F7" w14:paraId="7D23A2CC" w14:textId="77777777" w:rsidTr="00124CD6">
        <w:trPr>
          <w:trHeight w:val="226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7EA7C4" w14:textId="77777777" w:rsidR="005B37F7" w:rsidRDefault="005B37F7" w:rsidP="005B37F7">
            <w:pPr>
              <w:spacing w:after="0"/>
            </w:pPr>
            <w:r>
              <w:rPr>
                <w:rStyle w:val="Strong"/>
              </w:rPr>
              <w:t>Reference: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F6FBB8" w14:textId="77777777" w:rsidR="005B37F7" w:rsidRDefault="005B37F7" w:rsidP="005B37F7">
            <w:pPr>
              <w:spacing w:after="0"/>
            </w:pPr>
            <w:hyperlink r:id="rId11" w:tgtFrame="_blank" w:history="1">
              <w:r>
                <w:rPr>
                  <w:rStyle w:val="Hyperlink"/>
                </w:rPr>
                <w:t>PL/2025/08237</w:t>
              </w:r>
            </w:hyperlink>
            <w:r>
              <w:t xml:space="preserve"> - Notification of proposed works to trees in a conservation area</w:t>
            </w:r>
          </w:p>
        </w:tc>
      </w:tr>
      <w:tr w:rsidR="005B37F7" w14:paraId="349E74EF" w14:textId="77777777" w:rsidTr="00124CD6">
        <w:trPr>
          <w:trHeight w:val="226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96E1C" w14:textId="77777777" w:rsidR="005B37F7" w:rsidRDefault="005B37F7" w:rsidP="005B37F7">
            <w:pPr>
              <w:spacing w:after="0"/>
            </w:pPr>
            <w:r>
              <w:rPr>
                <w:rStyle w:val="Strong"/>
              </w:rPr>
              <w:t>Site Location: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7207B4" w14:textId="77777777" w:rsidR="005B37F7" w:rsidRDefault="005B37F7" w:rsidP="005B37F7">
            <w:pPr>
              <w:spacing w:after="0"/>
            </w:pPr>
            <w:r>
              <w:t>CREFFIELD HOUSE, DEVIZES ROAD, BOX, CORSHAM, SN13 8EF</w:t>
            </w:r>
          </w:p>
        </w:tc>
      </w:tr>
      <w:tr w:rsidR="005B37F7" w14:paraId="6CD71830" w14:textId="77777777" w:rsidTr="00124CD6">
        <w:trPr>
          <w:trHeight w:val="226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F8C7EC" w14:textId="77777777" w:rsidR="005B37F7" w:rsidRDefault="005B37F7" w:rsidP="005B37F7">
            <w:pPr>
              <w:spacing w:after="0"/>
            </w:pPr>
            <w:r>
              <w:rPr>
                <w:rStyle w:val="Strong"/>
              </w:rPr>
              <w:t>Proposal: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1A6D13" w14:textId="77777777" w:rsidR="005B37F7" w:rsidRDefault="005B37F7" w:rsidP="005B37F7">
            <w:pPr>
              <w:spacing w:after="0"/>
            </w:pPr>
            <w:r>
              <w:t>T1 - Lime tree - fell</w:t>
            </w:r>
          </w:p>
        </w:tc>
      </w:tr>
      <w:tr w:rsidR="005B37F7" w14:paraId="22165A8D" w14:textId="77777777" w:rsidTr="00124CD6">
        <w:trPr>
          <w:trHeight w:val="226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C7E2AD" w14:textId="77777777" w:rsidR="005B37F7" w:rsidRDefault="005B37F7" w:rsidP="005B37F7">
            <w:pPr>
              <w:spacing w:after="0"/>
            </w:pPr>
            <w:r>
              <w:rPr>
                <w:rStyle w:val="Strong"/>
              </w:rPr>
              <w:t>Applicant Name: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FB66E" w14:textId="77777777" w:rsidR="005B37F7" w:rsidRDefault="005B37F7" w:rsidP="005B37F7">
            <w:pPr>
              <w:spacing w:after="0"/>
            </w:pPr>
            <w:r>
              <w:t>Mr Peter Heard</w:t>
            </w:r>
          </w:p>
        </w:tc>
      </w:tr>
      <w:tr w:rsidR="005B37F7" w14:paraId="41971246" w14:textId="77777777" w:rsidTr="00124CD6">
        <w:trPr>
          <w:trHeight w:val="226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C9CBA" w14:textId="77777777" w:rsidR="005B37F7" w:rsidRDefault="005B37F7" w:rsidP="005B37F7">
            <w:pPr>
              <w:spacing w:after="0"/>
            </w:pPr>
            <w:r>
              <w:rPr>
                <w:rStyle w:val="Strong"/>
              </w:rPr>
              <w:t>Officer Name: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356CAD" w14:textId="77777777" w:rsidR="005B37F7" w:rsidRDefault="005B37F7" w:rsidP="005B37F7">
            <w:pPr>
              <w:spacing w:after="0"/>
            </w:pPr>
            <w:r>
              <w:t>Sue Morgan</w:t>
            </w:r>
          </w:p>
        </w:tc>
      </w:tr>
      <w:tr w:rsidR="005B37F7" w14:paraId="3D4AF337" w14:textId="77777777" w:rsidTr="00124CD6">
        <w:trPr>
          <w:trHeight w:val="226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A4D0B5" w14:textId="77777777" w:rsidR="005B37F7" w:rsidRDefault="005B37F7" w:rsidP="005B37F7">
            <w:pPr>
              <w:spacing w:after="0"/>
            </w:pPr>
            <w:r>
              <w:rPr>
                <w:rStyle w:val="Strong"/>
              </w:rPr>
              <w:t>Respond By: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E7A251" w14:textId="77777777" w:rsidR="005B37F7" w:rsidRDefault="005B37F7" w:rsidP="005B37F7">
            <w:pPr>
              <w:spacing w:after="0"/>
            </w:pPr>
            <w:r>
              <w:t>5 November 2025</w:t>
            </w:r>
          </w:p>
        </w:tc>
      </w:tr>
    </w:tbl>
    <w:p w14:paraId="7F614D22" w14:textId="77777777" w:rsidR="005B37F7" w:rsidRPr="00B333AE" w:rsidRDefault="005B37F7" w:rsidP="005B37F7">
      <w:pPr>
        <w:spacing w:after="0"/>
        <w:jc w:val="center"/>
        <w:rPr>
          <w:lang w:eastAsia="en-GB"/>
        </w:rPr>
      </w:pPr>
    </w:p>
    <w:p w14:paraId="52D90E7B" w14:textId="77777777" w:rsidR="005B37F7" w:rsidRPr="007C4D78" w:rsidRDefault="005B37F7" w:rsidP="005B37F7">
      <w:pPr>
        <w:spacing w:after="0"/>
        <w:ind w:left="720"/>
        <w:rPr>
          <w:sz w:val="22"/>
        </w:rPr>
      </w:pPr>
      <w:r w:rsidRPr="007C4D78">
        <w:rPr>
          <w:sz w:val="22"/>
        </w:rPr>
        <w:t>There were no objections</w:t>
      </w:r>
      <w:r>
        <w:rPr>
          <w:sz w:val="22"/>
        </w:rPr>
        <w:t>.</w:t>
      </w:r>
    </w:p>
    <w:p w14:paraId="6C0D6BB5" w14:textId="77777777" w:rsidR="005B37F7" w:rsidRPr="007C4D78" w:rsidRDefault="005B37F7" w:rsidP="005B37F7">
      <w:pPr>
        <w:pStyle w:val="Header"/>
        <w:spacing w:line="276" w:lineRule="auto"/>
        <w:rPr>
          <w:bCs/>
          <w:sz w:val="22"/>
          <w:szCs w:val="22"/>
        </w:rPr>
      </w:pPr>
    </w:p>
    <w:p w14:paraId="59E9F597" w14:textId="77777777" w:rsidR="005B37F7" w:rsidRPr="007C4D78" w:rsidRDefault="005B37F7" w:rsidP="005B37F7">
      <w:pPr>
        <w:pStyle w:val="Header"/>
        <w:numPr>
          <w:ilvl w:val="0"/>
          <w:numId w:val="17"/>
        </w:numPr>
        <w:tabs>
          <w:tab w:val="clear" w:pos="4513"/>
          <w:tab w:val="clear" w:pos="9026"/>
        </w:tabs>
        <w:spacing w:line="276" w:lineRule="auto"/>
        <w:ind w:hanging="720"/>
        <w:rPr>
          <w:bCs/>
          <w:sz w:val="22"/>
          <w:szCs w:val="22"/>
        </w:rPr>
      </w:pPr>
      <w:r w:rsidRPr="007C4D78">
        <w:rPr>
          <w:b/>
          <w:sz w:val="22"/>
          <w:szCs w:val="22"/>
        </w:rPr>
        <w:t>Planning Items Determined</w:t>
      </w:r>
      <w:r w:rsidRPr="007C4D78">
        <w:rPr>
          <w:bCs/>
          <w:sz w:val="22"/>
          <w:szCs w:val="22"/>
        </w:rPr>
        <w:t>:  The Clerk reported the following determination:</w:t>
      </w:r>
    </w:p>
    <w:p w14:paraId="7F7F7EFD" w14:textId="77777777" w:rsidR="005B37F7" w:rsidRPr="007C4D78" w:rsidRDefault="005B37F7" w:rsidP="005B37F7">
      <w:pPr>
        <w:pStyle w:val="Header"/>
        <w:spacing w:line="276" w:lineRule="auto"/>
        <w:rPr>
          <w:bCs/>
          <w:sz w:val="22"/>
          <w:szCs w:val="22"/>
        </w:rPr>
      </w:pPr>
    </w:p>
    <w:tbl>
      <w:tblPr>
        <w:tblW w:w="4263" w:type="pct"/>
        <w:tblInd w:w="6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82"/>
        <w:gridCol w:w="7128"/>
      </w:tblGrid>
      <w:tr w:rsidR="005B37F7" w:rsidRPr="00F6478C" w14:paraId="019EC10A" w14:textId="77777777" w:rsidTr="00124CD6">
        <w:trPr>
          <w:trHeight w:val="234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748F8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rStyle w:val="Strong"/>
                <w:sz w:val="22"/>
                <w:szCs w:val="18"/>
              </w:rPr>
              <w:t>Reference: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273EBD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hyperlink r:id="rId12" w:tgtFrame="_blank" w:history="1">
              <w:r w:rsidRPr="00F6478C">
                <w:rPr>
                  <w:rStyle w:val="Hyperlink"/>
                  <w:sz w:val="22"/>
                  <w:szCs w:val="18"/>
                </w:rPr>
                <w:t>PL/2025/06990</w:t>
              </w:r>
            </w:hyperlink>
            <w:r w:rsidRPr="00F6478C">
              <w:rPr>
                <w:sz w:val="22"/>
                <w:szCs w:val="18"/>
              </w:rPr>
              <w:t xml:space="preserve"> - Notification of proposed works to trees in a conservation area</w:t>
            </w:r>
          </w:p>
        </w:tc>
      </w:tr>
      <w:tr w:rsidR="005B37F7" w:rsidRPr="00F6478C" w14:paraId="790F8AE6" w14:textId="77777777" w:rsidTr="00124CD6">
        <w:trPr>
          <w:trHeight w:val="234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05115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rStyle w:val="Strong"/>
                <w:sz w:val="22"/>
                <w:szCs w:val="18"/>
              </w:rPr>
              <w:t>Site Location: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3722B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sz w:val="22"/>
                <w:szCs w:val="18"/>
              </w:rPr>
              <w:t>THE SHAMBLES, THE LEY, BOX, CORSHAM, SN13 8EH</w:t>
            </w:r>
          </w:p>
        </w:tc>
      </w:tr>
      <w:tr w:rsidR="005B37F7" w:rsidRPr="00F6478C" w14:paraId="4035C37A" w14:textId="77777777" w:rsidTr="00124CD6">
        <w:trPr>
          <w:trHeight w:val="234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08AFF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rStyle w:val="Strong"/>
                <w:sz w:val="22"/>
                <w:szCs w:val="18"/>
              </w:rPr>
              <w:t>Proposal: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132C8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sz w:val="22"/>
                <w:szCs w:val="18"/>
              </w:rPr>
              <w:t>T1 - Ash. Pollard to a height around 8 - 9m tall measuring from the base.</w:t>
            </w:r>
          </w:p>
        </w:tc>
      </w:tr>
      <w:tr w:rsidR="005B37F7" w:rsidRPr="00F6478C" w14:paraId="0908C3FE" w14:textId="77777777" w:rsidTr="00124CD6">
        <w:trPr>
          <w:trHeight w:val="234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8E839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rStyle w:val="Strong"/>
                <w:sz w:val="22"/>
                <w:szCs w:val="18"/>
              </w:rPr>
              <w:t>Applicant Name: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1D442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sz w:val="22"/>
                <w:szCs w:val="18"/>
              </w:rPr>
              <w:t>Mr Paul Roper</w:t>
            </w:r>
          </w:p>
        </w:tc>
      </w:tr>
      <w:tr w:rsidR="005B37F7" w:rsidRPr="00F6478C" w14:paraId="45AC6290" w14:textId="77777777" w:rsidTr="00124CD6">
        <w:trPr>
          <w:trHeight w:val="234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539CD9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rStyle w:val="Strong"/>
                <w:sz w:val="22"/>
                <w:szCs w:val="18"/>
              </w:rPr>
              <w:t>Officer Name: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B505CE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sz w:val="22"/>
                <w:szCs w:val="18"/>
              </w:rPr>
              <w:t>Sue Morgan</w:t>
            </w:r>
          </w:p>
        </w:tc>
      </w:tr>
      <w:tr w:rsidR="005B37F7" w:rsidRPr="00F6478C" w14:paraId="5A168A23" w14:textId="77777777" w:rsidTr="00124CD6">
        <w:trPr>
          <w:trHeight w:val="234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E0708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rStyle w:val="Strong"/>
                <w:sz w:val="22"/>
                <w:szCs w:val="18"/>
              </w:rPr>
              <w:t>Decision Date: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7073C8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sz w:val="22"/>
                <w:szCs w:val="18"/>
              </w:rPr>
              <w:t>7 October 2025</w:t>
            </w:r>
          </w:p>
        </w:tc>
      </w:tr>
      <w:tr w:rsidR="005B37F7" w:rsidRPr="00F6478C" w14:paraId="335427AB" w14:textId="77777777" w:rsidTr="00124CD6">
        <w:trPr>
          <w:trHeight w:val="234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E34D3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rStyle w:val="Strong"/>
                <w:sz w:val="22"/>
                <w:szCs w:val="18"/>
              </w:rPr>
              <w:t>Decision: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D4530" w14:textId="77777777" w:rsidR="005B37F7" w:rsidRPr="00F6478C" w:rsidRDefault="005B37F7" w:rsidP="005B37F7">
            <w:pPr>
              <w:spacing w:after="0"/>
              <w:rPr>
                <w:sz w:val="22"/>
                <w:szCs w:val="18"/>
              </w:rPr>
            </w:pPr>
            <w:r w:rsidRPr="00F6478C">
              <w:rPr>
                <w:sz w:val="22"/>
                <w:szCs w:val="18"/>
              </w:rPr>
              <w:t>No Objection</w:t>
            </w:r>
          </w:p>
        </w:tc>
      </w:tr>
    </w:tbl>
    <w:p w14:paraId="3E828DE2" w14:textId="77777777" w:rsidR="005B37F7" w:rsidRDefault="005B37F7" w:rsidP="005B37F7">
      <w:pPr>
        <w:pStyle w:val="Header"/>
        <w:spacing w:line="276" w:lineRule="auto"/>
        <w:rPr>
          <w:bCs/>
        </w:rPr>
      </w:pPr>
    </w:p>
    <w:p w14:paraId="3189EADF" w14:textId="77777777" w:rsidR="005B37F7" w:rsidRPr="007C4D78" w:rsidRDefault="005B37F7" w:rsidP="005B37F7">
      <w:pPr>
        <w:pStyle w:val="Header"/>
        <w:spacing w:line="276" w:lineRule="auto"/>
        <w:ind w:left="426"/>
        <w:rPr>
          <w:bCs/>
          <w:sz w:val="22"/>
          <w:szCs w:val="22"/>
        </w:rPr>
      </w:pPr>
    </w:p>
    <w:p w14:paraId="130449B3" w14:textId="77777777" w:rsidR="005B37F7" w:rsidRPr="007C4D78" w:rsidRDefault="005B37F7" w:rsidP="005B37F7">
      <w:pPr>
        <w:pStyle w:val="Header"/>
        <w:numPr>
          <w:ilvl w:val="0"/>
          <w:numId w:val="17"/>
        </w:numPr>
        <w:tabs>
          <w:tab w:val="clear" w:pos="4513"/>
          <w:tab w:val="clear" w:pos="9026"/>
        </w:tabs>
        <w:spacing w:line="276" w:lineRule="auto"/>
        <w:ind w:left="709" w:hanging="709"/>
        <w:rPr>
          <w:bCs/>
          <w:sz w:val="22"/>
          <w:szCs w:val="22"/>
        </w:rPr>
      </w:pPr>
      <w:r w:rsidRPr="007C4D78">
        <w:rPr>
          <w:b/>
          <w:sz w:val="22"/>
          <w:szCs w:val="22"/>
        </w:rPr>
        <w:t>Box Parish Neighbourhood Plan</w:t>
      </w:r>
      <w:r>
        <w:rPr>
          <w:b/>
          <w:sz w:val="22"/>
          <w:szCs w:val="22"/>
        </w:rPr>
        <w:t xml:space="preserve"> (BPNP)</w:t>
      </w:r>
      <w:r w:rsidRPr="007C4D78">
        <w:rPr>
          <w:bCs/>
          <w:sz w:val="22"/>
          <w:szCs w:val="22"/>
        </w:rPr>
        <w:t>. T</w:t>
      </w:r>
      <w:r>
        <w:rPr>
          <w:bCs/>
          <w:sz w:val="22"/>
          <w:szCs w:val="22"/>
        </w:rPr>
        <w:t xml:space="preserve">he Chair explained the </w:t>
      </w:r>
      <w:r w:rsidRPr="007C4D78">
        <w:rPr>
          <w:bCs/>
          <w:sz w:val="22"/>
          <w:szCs w:val="22"/>
        </w:rPr>
        <w:t xml:space="preserve">latest response from Wiltshire Council </w:t>
      </w:r>
      <w:r>
        <w:rPr>
          <w:bCs/>
          <w:sz w:val="22"/>
          <w:szCs w:val="22"/>
        </w:rPr>
        <w:t xml:space="preserve">to the BPNP; there is a new requirement to submit a </w:t>
      </w:r>
      <w:r w:rsidRPr="007C4D78">
        <w:rPr>
          <w:bCs/>
          <w:sz w:val="22"/>
          <w:szCs w:val="22"/>
        </w:rPr>
        <w:t>Strategic Environmental Assessment.</w:t>
      </w:r>
      <w:r>
        <w:rPr>
          <w:bCs/>
          <w:sz w:val="22"/>
          <w:szCs w:val="22"/>
        </w:rPr>
        <w:t xml:space="preserve">  This will be a specialist report and will require funding.  A recommendation, if available from the Steering Group in the next 2 weeks, will be presented to the Planning Committee on 17</w:t>
      </w:r>
      <w:r w:rsidRPr="009A3357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November for approval.</w:t>
      </w:r>
    </w:p>
    <w:p w14:paraId="268C25F4" w14:textId="77777777" w:rsidR="005B37F7" w:rsidRPr="007C4D78" w:rsidRDefault="005B37F7" w:rsidP="005B37F7">
      <w:pPr>
        <w:pStyle w:val="Header"/>
        <w:spacing w:line="276" w:lineRule="auto"/>
        <w:ind w:left="709" w:hanging="709"/>
        <w:rPr>
          <w:bCs/>
          <w:sz w:val="22"/>
          <w:szCs w:val="22"/>
        </w:rPr>
      </w:pPr>
    </w:p>
    <w:p w14:paraId="6998D7E2" w14:textId="77777777" w:rsidR="005B37F7" w:rsidRPr="007C4D78" w:rsidRDefault="005B37F7" w:rsidP="005B37F7">
      <w:pPr>
        <w:pStyle w:val="Header"/>
        <w:numPr>
          <w:ilvl w:val="0"/>
          <w:numId w:val="17"/>
        </w:numPr>
        <w:tabs>
          <w:tab w:val="clear" w:pos="4513"/>
          <w:tab w:val="clear" w:pos="9026"/>
        </w:tabs>
        <w:spacing w:line="276" w:lineRule="auto"/>
        <w:ind w:left="709" w:hanging="709"/>
        <w:rPr>
          <w:bCs/>
          <w:sz w:val="22"/>
          <w:szCs w:val="22"/>
        </w:rPr>
      </w:pPr>
      <w:r w:rsidRPr="007C4D78">
        <w:rPr>
          <w:bCs/>
          <w:sz w:val="22"/>
          <w:szCs w:val="22"/>
        </w:rPr>
        <w:t xml:space="preserve">Items of report and </w:t>
      </w:r>
      <w:r w:rsidRPr="007C4D78">
        <w:rPr>
          <w:b/>
          <w:sz w:val="22"/>
          <w:szCs w:val="22"/>
        </w:rPr>
        <w:t>future Agenda</w:t>
      </w:r>
      <w:r w:rsidRPr="007C4D78">
        <w:rPr>
          <w:bCs/>
          <w:sz w:val="22"/>
          <w:szCs w:val="22"/>
        </w:rPr>
        <w:t xml:space="preserve"> items</w:t>
      </w:r>
      <w:r>
        <w:rPr>
          <w:bCs/>
          <w:sz w:val="22"/>
          <w:szCs w:val="22"/>
        </w:rPr>
        <w:t xml:space="preserve">: Nil.  </w:t>
      </w:r>
      <w:r w:rsidRPr="007C4D78">
        <w:rPr>
          <w:bCs/>
          <w:sz w:val="22"/>
          <w:szCs w:val="22"/>
        </w:rPr>
        <w:tab/>
      </w:r>
    </w:p>
    <w:p w14:paraId="279ED591" w14:textId="77777777" w:rsidR="005B37F7" w:rsidRPr="007C4D78" w:rsidRDefault="005B37F7" w:rsidP="005B37F7">
      <w:pPr>
        <w:pStyle w:val="Header"/>
        <w:spacing w:line="276" w:lineRule="auto"/>
        <w:ind w:left="709" w:hanging="709"/>
        <w:rPr>
          <w:bCs/>
          <w:sz w:val="22"/>
          <w:szCs w:val="22"/>
        </w:rPr>
      </w:pPr>
    </w:p>
    <w:p w14:paraId="1373D4B3" w14:textId="77777777" w:rsidR="005B37F7" w:rsidRPr="007C4D78" w:rsidRDefault="005B37F7" w:rsidP="005B37F7">
      <w:pPr>
        <w:pStyle w:val="Header"/>
        <w:numPr>
          <w:ilvl w:val="0"/>
          <w:numId w:val="17"/>
        </w:numPr>
        <w:tabs>
          <w:tab w:val="clear" w:pos="4513"/>
          <w:tab w:val="clear" w:pos="9026"/>
        </w:tabs>
        <w:spacing w:line="276" w:lineRule="auto"/>
        <w:ind w:left="709" w:right="425" w:hanging="709"/>
        <w:rPr>
          <w:bCs/>
          <w:sz w:val="22"/>
          <w:szCs w:val="22"/>
        </w:rPr>
      </w:pPr>
      <w:r w:rsidRPr="007C4D78">
        <w:rPr>
          <w:bCs/>
          <w:sz w:val="22"/>
          <w:szCs w:val="22"/>
        </w:rPr>
        <w:t xml:space="preserve">Date of </w:t>
      </w:r>
      <w:r w:rsidRPr="007C4D78">
        <w:rPr>
          <w:b/>
          <w:sz w:val="22"/>
          <w:szCs w:val="22"/>
        </w:rPr>
        <w:t>next meeting</w:t>
      </w:r>
      <w:r w:rsidRPr="007C4D78">
        <w:rPr>
          <w:bCs/>
          <w:sz w:val="22"/>
          <w:szCs w:val="22"/>
        </w:rPr>
        <w:t xml:space="preserve"> –  Prior to Highways on 17</w:t>
      </w:r>
      <w:r w:rsidRPr="007C4D78">
        <w:rPr>
          <w:bCs/>
          <w:sz w:val="22"/>
          <w:szCs w:val="22"/>
          <w:vertAlign w:val="superscript"/>
        </w:rPr>
        <w:t>th</w:t>
      </w:r>
      <w:r w:rsidRPr="007C4D78">
        <w:rPr>
          <w:bCs/>
          <w:sz w:val="22"/>
          <w:szCs w:val="22"/>
        </w:rPr>
        <w:t xml:space="preserve"> November 2025.</w:t>
      </w:r>
    </w:p>
    <w:p w14:paraId="5DB39345" w14:textId="77777777" w:rsidR="005B37F7" w:rsidRPr="007C4D78" w:rsidRDefault="005B37F7" w:rsidP="005B37F7">
      <w:pPr>
        <w:spacing w:line="276" w:lineRule="auto"/>
        <w:ind w:left="709" w:hanging="709"/>
        <w:rPr>
          <w:bCs/>
          <w:sz w:val="24"/>
          <w:szCs w:val="24"/>
        </w:rPr>
      </w:pPr>
    </w:p>
    <w:p w14:paraId="25175FD8" w14:textId="77777777" w:rsidR="005B37F7" w:rsidRDefault="005B37F7" w:rsidP="005B37F7">
      <w:pPr>
        <w:tabs>
          <w:tab w:val="left" w:pos="709"/>
        </w:tabs>
        <w:ind w:left="1440" w:hanging="1440"/>
        <w:rPr>
          <w:bCs/>
          <w:sz w:val="22"/>
          <w:szCs w:val="22"/>
          <w:lang w:val="en-US" w:eastAsia="en-GB"/>
        </w:rPr>
      </w:pPr>
    </w:p>
    <w:p w14:paraId="0CC4B731" w14:textId="77777777" w:rsidR="005B37F7" w:rsidRDefault="005B37F7" w:rsidP="005B37F7">
      <w:pPr>
        <w:tabs>
          <w:tab w:val="left" w:pos="709"/>
        </w:tabs>
        <w:ind w:left="1440" w:hanging="1440"/>
        <w:rPr>
          <w:bCs/>
          <w:sz w:val="22"/>
          <w:szCs w:val="22"/>
          <w:lang w:val="en-US" w:eastAsia="en-GB"/>
        </w:rPr>
      </w:pPr>
      <w:r>
        <w:rPr>
          <w:bCs/>
          <w:sz w:val="22"/>
          <w:szCs w:val="22"/>
          <w:lang w:val="en-US" w:eastAsia="en-GB"/>
        </w:rPr>
        <w:t xml:space="preserve">The meeting ended at 7.28 pm </w:t>
      </w:r>
      <w:r>
        <w:rPr>
          <w:bCs/>
          <w:sz w:val="22"/>
          <w:szCs w:val="22"/>
          <w:lang w:val="en-US" w:eastAsia="en-GB"/>
        </w:rPr>
        <w:tab/>
      </w:r>
      <w:r>
        <w:rPr>
          <w:bCs/>
          <w:sz w:val="22"/>
          <w:szCs w:val="22"/>
          <w:lang w:val="en-US" w:eastAsia="en-GB"/>
        </w:rPr>
        <w:tab/>
      </w:r>
      <w:r>
        <w:rPr>
          <w:bCs/>
          <w:sz w:val="22"/>
          <w:szCs w:val="22"/>
          <w:lang w:val="en-US" w:eastAsia="en-GB"/>
        </w:rPr>
        <w:tab/>
      </w:r>
      <w:r>
        <w:rPr>
          <w:bCs/>
          <w:sz w:val="22"/>
          <w:szCs w:val="22"/>
          <w:lang w:val="en-US" w:eastAsia="en-GB"/>
        </w:rPr>
        <w:tab/>
      </w:r>
      <w:r>
        <w:rPr>
          <w:bCs/>
          <w:sz w:val="22"/>
          <w:szCs w:val="22"/>
          <w:lang w:val="en-US" w:eastAsia="en-GB"/>
        </w:rPr>
        <w:tab/>
      </w:r>
      <w:r>
        <w:rPr>
          <w:bCs/>
          <w:sz w:val="22"/>
          <w:szCs w:val="22"/>
          <w:lang w:val="en-US" w:eastAsia="en-GB"/>
        </w:rPr>
        <w:tab/>
      </w:r>
      <w:r w:rsidRPr="002C3E50">
        <w:rPr>
          <w:b/>
          <w:sz w:val="22"/>
          <w:szCs w:val="22"/>
          <w:u w:val="single"/>
          <w:lang w:val="en-US" w:eastAsia="en-GB"/>
        </w:rPr>
        <w:t>Chair</w:t>
      </w:r>
    </w:p>
    <w:p w14:paraId="71B47E7B" w14:textId="77777777" w:rsidR="005B37F7" w:rsidRPr="002C3E50" w:rsidRDefault="005B37F7" w:rsidP="005B37F7">
      <w:pPr>
        <w:tabs>
          <w:tab w:val="left" w:pos="709"/>
        </w:tabs>
        <w:ind w:left="1440" w:hanging="1440"/>
        <w:rPr>
          <w:bCs/>
          <w:sz w:val="22"/>
          <w:szCs w:val="22"/>
          <w:lang w:val="en-US" w:eastAsia="en-GB"/>
        </w:rPr>
      </w:pPr>
    </w:p>
    <w:p w14:paraId="346530EA" w14:textId="77777777" w:rsidR="005B37F7" w:rsidRDefault="005B37F7" w:rsidP="005B37F7">
      <w:pPr>
        <w:tabs>
          <w:tab w:val="left" w:pos="709"/>
        </w:tabs>
        <w:ind w:left="1440" w:hanging="1440"/>
        <w:rPr>
          <w:bCs/>
          <w:sz w:val="22"/>
          <w:szCs w:val="22"/>
          <w:lang w:val="en-US" w:eastAsia="en-GB"/>
        </w:rPr>
      </w:pPr>
    </w:p>
    <w:p w14:paraId="29126124" w14:textId="77777777" w:rsidR="005B37F7" w:rsidRDefault="005B37F7" w:rsidP="005B37F7">
      <w:pPr>
        <w:tabs>
          <w:tab w:val="left" w:pos="709"/>
        </w:tabs>
        <w:ind w:left="1440" w:hanging="1440"/>
        <w:rPr>
          <w:b/>
          <w:sz w:val="22"/>
          <w:szCs w:val="22"/>
          <w:u w:val="single"/>
          <w:lang w:val="en-US" w:eastAsia="en-GB"/>
        </w:rPr>
      </w:pPr>
    </w:p>
    <w:p w14:paraId="5AF79C8D" w14:textId="55ED9726" w:rsidR="0008000C" w:rsidRPr="0008000C" w:rsidRDefault="0008000C" w:rsidP="005B37F7">
      <w:pPr>
        <w:spacing w:after="0"/>
        <w:rPr>
          <w:bCs/>
          <w:i/>
          <w:sz w:val="22"/>
          <w:szCs w:val="22"/>
        </w:rPr>
      </w:pPr>
      <w:r w:rsidRPr="0008000C">
        <w:rPr>
          <w:bCs/>
          <w:i/>
          <w:sz w:val="22"/>
          <w:szCs w:val="22"/>
        </w:rPr>
        <w:t xml:space="preserve"> </w:t>
      </w:r>
    </w:p>
    <w:sectPr w:rsidR="0008000C" w:rsidRPr="0008000C" w:rsidSect="006C7D88">
      <w:footerReference w:type="default" r:id="rId13"/>
      <w:pgSz w:w="11906" w:h="16838"/>
      <w:pgMar w:top="720" w:right="720" w:bottom="1440" w:left="720" w:header="706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6578" w14:textId="77777777" w:rsidR="00E65EE3" w:rsidRDefault="00E65EE3" w:rsidP="00E65EE3">
      <w:pPr>
        <w:spacing w:after="0"/>
      </w:pPr>
      <w:r>
        <w:separator/>
      </w:r>
    </w:p>
  </w:endnote>
  <w:endnote w:type="continuationSeparator" w:id="0">
    <w:p w14:paraId="6BBD9C99" w14:textId="77777777" w:rsidR="00E65EE3" w:rsidRDefault="00E65EE3" w:rsidP="00E65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0" w:type="dxa"/>
      <w:tblLook w:val="04A0" w:firstRow="1" w:lastRow="0" w:firstColumn="1" w:lastColumn="0" w:noHBand="0" w:noVBand="1"/>
    </w:tblPr>
    <w:tblGrid>
      <w:gridCol w:w="3320"/>
      <w:gridCol w:w="4170"/>
      <w:gridCol w:w="3260"/>
    </w:tblGrid>
    <w:tr w:rsidR="005B37F7" w:rsidRPr="005B37F7" w14:paraId="21900161" w14:textId="77777777" w:rsidTr="005B37F7">
      <w:trPr>
        <w:trHeight w:val="920"/>
      </w:trPr>
      <w:tc>
        <w:tcPr>
          <w:tcW w:w="3320" w:type="dxa"/>
        </w:tcPr>
        <w:p w14:paraId="548527D9" w14:textId="77777777" w:rsidR="009E2BA0" w:rsidRPr="005B37F7" w:rsidRDefault="009E2BA0" w:rsidP="00356321">
          <w:pPr>
            <w:spacing w:after="0"/>
            <w:rPr>
              <w:rFonts w:ascii="Tahoma" w:hAnsi="Tahoma" w:cs="Tahoma"/>
              <w:color w:val="538135" w:themeColor="accent6" w:themeShade="BF"/>
              <w:sz w:val="16"/>
              <w:szCs w:val="16"/>
            </w:rPr>
          </w:pPr>
          <w:r w:rsidRPr="005B37F7">
            <w:rPr>
              <w:rFonts w:ascii="Tahoma" w:hAnsi="Tahoma" w:cs="Tahoma"/>
              <w:color w:val="538135" w:themeColor="accent6" w:themeShade="BF"/>
              <w:sz w:val="16"/>
              <w:szCs w:val="16"/>
            </w:rPr>
            <w:t>Clerk to the Council</w:t>
          </w:r>
        </w:p>
        <w:p w14:paraId="7C2BF688" w14:textId="77777777" w:rsidR="009E2BA0" w:rsidRPr="005B37F7" w:rsidRDefault="009E2BA0" w:rsidP="00356321">
          <w:pPr>
            <w:spacing w:after="0"/>
            <w:rPr>
              <w:rFonts w:ascii="Tahoma" w:hAnsi="Tahoma" w:cs="Tahoma"/>
              <w:color w:val="538135" w:themeColor="accent6" w:themeShade="BF"/>
              <w:sz w:val="16"/>
              <w:szCs w:val="16"/>
            </w:rPr>
          </w:pPr>
          <w:r w:rsidRPr="005B37F7">
            <w:rPr>
              <w:rFonts w:ascii="Tahoma" w:hAnsi="Tahoma" w:cs="Tahoma"/>
              <w:color w:val="538135" w:themeColor="accent6" w:themeShade="BF"/>
              <w:sz w:val="16"/>
              <w:szCs w:val="16"/>
            </w:rPr>
            <w:t>Steve Vickery</w:t>
          </w:r>
        </w:p>
        <w:p w14:paraId="51993B51" w14:textId="52841EC9" w:rsidR="00976111" w:rsidRPr="005B37F7" w:rsidRDefault="004B2529" w:rsidP="00356321">
          <w:pPr>
            <w:spacing w:after="0"/>
            <w:rPr>
              <w:rFonts w:ascii="Tahoma" w:hAnsi="Tahoma" w:cs="Tahoma"/>
              <w:color w:val="538135" w:themeColor="accent6" w:themeShade="BF"/>
              <w:sz w:val="16"/>
              <w:szCs w:val="16"/>
            </w:rPr>
          </w:pPr>
          <w:r w:rsidRPr="005B37F7">
            <w:rPr>
              <w:rFonts w:ascii="Tahoma" w:hAnsi="Tahoma" w:cs="Tahoma"/>
              <w:color w:val="538135" w:themeColor="accent6" w:themeShade="BF"/>
              <w:sz w:val="16"/>
              <w:szCs w:val="16"/>
            </w:rPr>
            <w:t>01225 742356</w:t>
          </w:r>
        </w:p>
        <w:p w14:paraId="13569A62" w14:textId="05CEB8BB" w:rsidR="00213CF5" w:rsidRPr="005B37F7" w:rsidRDefault="005B37F7" w:rsidP="00356321">
          <w:pPr>
            <w:spacing w:after="0"/>
            <w:rPr>
              <w:rFonts w:ascii="Tahoma" w:hAnsi="Tahoma" w:cs="Tahoma"/>
              <w:color w:val="538135" w:themeColor="accent6" w:themeShade="BF"/>
              <w:sz w:val="16"/>
              <w:szCs w:val="16"/>
            </w:rPr>
          </w:pPr>
          <w:hyperlink r:id="rId1" w:history="1">
            <w:r w:rsidRPr="005B37F7">
              <w:rPr>
                <w:rStyle w:val="Hyperlink"/>
                <w:rFonts w:ascii="Tahoma" w:hAnsi="Tahoma" w:cs="Tahoma"/>
                <w:color w:val="538135" w:themeColor="accent6" w:themeShade="BF"/>
                <w:sz w:val="16"/>
                <w:szCs w:val="16"/>
              </w:rPr>
              <w:t>clerk@boxparishcouncil.gov.uk</w:t>
            </w:r>
          </w:hyperlink>
          <w:r w:rsidRPr="005B37F7">
            <w:rPr>
              <w:rFonts w:ascii="Tahoma" w:hAnsi="Tahoma" w:cs="Tahoma"/>
              <w:color w:val="538135" w:themeColor="accent6" w:themeShade="BF"/>
              <w:sz w:val="16"/>
              <w:szCs w:val="16"/>
            </w:rPr>
            <w:tab/>
          </w:r>
        </w:p>
      </w:tc>
      <w:tc>
        <w:tcPr>
          <w:tcW w:w="4170" w:type="dxa"/>
        </w:tcPr>
        <w:p w14:paraId="62F59793" w14:textId="77777777" w:rsidR="00976111" w:rsidRPr="005B37F7" w:rsidRDefault="00976111" w:rsidP="00356321">
          <w:pPr>
            <w:spacing w:after="0"/>
            <w:jc w:val="center"/>
            <w:rPr>
              <w:rFonts w:ascii="Tahoma" w:hAnsi="Tahoma" w:cs="Tahoma"/>
              <w:color w:val="538135" w:themeColor="accent6" w:themeShade="BF"/>
              <w:sz w:val="16"/>
              <w:szCs w:val="16"/>
            </w:rPr>
          </w:pPr>
        </w:p>
        <w:p w14:paraId="3E13CC04" w14:textId="146410FC" w:rsidR="009E2BA0" w:rsidRPr="005B37F7" w:rsidRDefault="005B37F7" w:rsidP="00356321">
          <w:pPr>
            <w:spacing w:after="0"/>
            <w:jc w:val="center"/>
            <w:rPr>
              <w:rFonts w:ascii="Tahoma" w:hAnsi="Tahoma" w:cs="Tahoma"/>
              <w:color w:val="538135" w:themeColor="accent6" w:themeShade="BF"/>
              <w:sz w:val="16"/>
              <w:szCs w:val="16"/>
            </w:rPr>
          </w:pPr>
          <w:hyperlink r:id="rId2" w:history="1">
            <w:r w:rsidRPr="005B37F7">
              <w:rPr>
                <w:rStyle w:val="Hyperlink"/>
                <w:rFonts w:ascii="Tahoma" w:hAnsi="Tahoma" w:cs="Tahoma"/>
                <w:color w:val="538135" w:themeColor="accent6" w:themeShade="BF"/>
                <w:sz w:val="16"/>
                <w:szCs w:val="16"/>
              </w:rPr>
              <w:t>www.boxparishcouncil.gov.uk</w:t>
            </w:r>
          </w:hyperlink>
        </w:p>
        <w:p w14:paraId="70E5CD0B" w14:textId="77777777" w:rsidR="005B37F7" w:rsidRPr="005B37F7" w:rsidRDefault="005B37F7" w:rsidP="00356321">
          <w:pPr>
            <w:spacing w:after="0"/>
            <w:jc w:val="center"/>
            <w:rPr>
              <w:rFonts w:ascii="Tahoma" w:hAnsi="Tahoma" w:cs="Tahoma"/>
              <w:color w:val="538135" w:themeColor="accent6" w:themeShade="BF"/>
              <w:sz w:val="16"/>
              <w:szCs w:val="16"/>
            </w:rPr>
          </w:pPr>
        </w:p>
        <w:p w14:paraId="7C6D6050" w14:textId="379882FC" w:rsidR="005B37F7" w:rsidRPr="005B37F7" w:rsidRDefault="005B37F7" w:rsidP="00356321">
          <w:pPr>
            <w:spacing w:after="0"/>
            <w:jc w:val="center"/>
            <w:rPr>
              <w:rFonts w:ascii="Tahoma" w:hAnsi="Tahoma" w:cs="Tahoma"/>
              <w:color w:val="538135" w:themeColor="accent6" w:themeShade="BF"/>
              <w:sz w:val="16"/>
              <w:szCs w:val="16"/>
            </w:rPr>
          </w:pPr>
        </w:p>
      </w:tc>
      <w:tc>
        <w:tcPr>
          <w:tcW w:w="3260" w:type="dxa"/>
        </w:tcPr>
        <w:p w14:paraId="2A696C8C" w14:textId="200A9826" w:rsidR="00CE3B73" w:rsidRPr="005B37F7" w:rsidRDefault="009E2BA0" w:rsidP="00356321">
          <w:pPr>
            <w:spacing w:after="0"/>
            <w:jc w:val="right"/>
            <w:rPr>
              <w:rFonts w:ascii="Tahoma" w:hAnsi="Tahoma" w:cs="Tahoma"/>
              <w:color w:val="538135" w:themeColor="accent6" w:themeShade="BF"/>
              <w:sz w:val="16"/>
              <w:szCs w:val="16"/>
            </w:rPr>
          </w:pPr>
          <w:r w:rsidRPr="005B37F7">
            <w:rPr>
              <w:rFonts w:ascii="Tahoma" w:hAnsi="Tahoma" w:cs="Tahoma"/>
              <w:color w:val="538135" w:themeColor="accent6" w:themeShade="BF"/>
              <w:sz w:val="16"/>
              <w:szCs w:val="16"/>
            </w:rPr>
            <w:t>Council Office</w:t>
          </w:r>
          <w:r w:rsidRPr="005B37F7">
            <w:rPr>
              <w:rFonts w:ascii="Tahoma" w:hAnsi="Tahoma" w:cs="Tahoma"/>
              <w:color w:val="538135" w:themeColor="accent6" w:themeShade="BF"/>
              <w:sz w:val="16"/>
              <w:szCs w:val="16"/>
            </w:rPr>
            <w:br/>
            <w:t>The Parade</w:t>
          </w:r>
        </w:p>
        <w:p w14:paraId="3AAA292D" w14:textId="346717FB" w:rsidR="009E2BA0" w:rsidRPr="005B37F7" w:rsidRDefault="009E2BA0" w:rsidP="00356321">
          <w:pPr>
            <w:spacing w:after="0"/>
            <w:jc w:val="right"/>
            <w:rPr>
              <w:rFonts w:ascii="Tahoma" w:hAnsi="Tahoma" w:cs="Tahoma"/>
              <w:color w:val="538135" w:themeColor="accent6" w:themeShade="BF"/>
              <w:sz w:val="16"/>
              <w:szCs w:val="16"/>
            </w:rPr>
          </w:pPr>
          <w:r w:rsidRPr="005B37F7">
            <w:rPr>
              <w:rFonts w:ascii="Tahoma" w:hAnsi="Tahoma" w:cs="Tahoma"/>
              <w:color w:val="538135" w:themeColor="accent6" w:themeShade="BF"/>
              <w:sz w:val="16"/>
              <w:szCs w:val="16"/>
            </w:rPr>
            <w:t>Box</w:t>
          </w:r>
          <w:r w:rsidR="00CE3B73" w:rsidRPr="005B37F7">
            <w:rPr>
              <w:rFonts w:ascii="Tahoma" w:hAnsi="Tahoma" w:cs="Tahoma"/>
              <w:color w:val="538135" w:themeColor="accent6" w:themeShade="BF"/>
              <w:sz w:val="16"/>
              <w:szCs w:val="16"/>
            </w:rPr>
            <w:t xml:space="preserve">, </w:t>
          </w:r>
          <w:r w:rsidR="00993D76" w:rsidRPr="005B37F7">
            <w:rPr>
              <w:rFonts w:ascii="Tahoma" w:hAnsi="Tahoma" w:cs="Tahoma"/>
              <w:color w:val="538135" w:themeColor="accent6" w:themeShade="BF"/>
              <w:sz w:val="16"/>
              <w:szCs w:val="16"/>
            </w:rPr>
            <w:t>Wiltshire</w:t>
          </w:r>
        </w:p>
        <w:p w14:paraId="2CFA8368" w14:textId="1041CE54" w:rsidR="009E2BA0" w:rsidRPr="005B37F7" w:rsidRDefault="009E2BA0" w:rsidP="00356321">
          <w:pPr>
            <w:spacing w:after="0"/>
            <w:jc w:val="right"/>
            <w:rPr>
              <w:rFonts w:ascii="Tahoma" w:hAnsi="Tahoma" w:cs="Tahoma"/>
              <w:color w:val="538135" w:themeColor="accent6" w:themeShade="BF"/>
              <w:sz w:val="16"/>
              <w:szCs w:val="16"/>
            </w:rPr>
          </w:pPr>
          <w:r w:rsidRPr="005B37F7">
            <w:rPr>
              <w:rFonts w:ascii="Tahoma" w:hAnsi="Tahoma" w:cs="Tahoma"/>
              <w:color w:val="538135" w:themeColor="accent6" w:themeShade="BF"/>
              <w:sz w:val="16"/>
              <w:szCs w:val="16"/>
            </w:rPr>
            <w:t>SN13 8N</w:t>
          </w:r>
          <w:r w:rsidR="004B24B2" w:rsidRPr="005B37F7">
            <w:rPr>
              <w:rFonts w:ascii="Tahoma" w:hAnsi="Tahoma" w:cs="Tahoma"/>
              <w:color w:val="538135" w:themeColor="accent6" w:themeShade="BF"/>
              <w:sz w:val="16"/>
              <w:szCs w:val="16"/>
            </w:rPr>
            <w:t>X</w:t>
          </w:r>
        </w:p>
      </w:tc>
    </w:tr>
  </w:tbl>
  <w:p w14:paraId="2312D851" w14:textId="77777777" w:rsidR="00BE612A" w:rsidRDefault="00BE612A" w:rsidP="009F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34EC" w14:textId="77777777" w:rsidR="00E65EE3" w:rsidRDefault="00E65EE3" w:rsidP="00E65EE3">
      <w:pPr>
        <w:spacing w:after="0"/>
      </w:pPr>
      <w:r>
        <w:separator/>
      </w:r>
    </w:p>
  </w:footnote>
  <w:footnote w:type="continuationSeparator" w:id="0">
    <w:p w14:paraId="764974F4" w14:textId="77777777" w:rsidR="00E65EE3" w:rsidRDefault="00E65EE3" w:rsidP="00E65E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443B1"/>
    <w:multiLevelType w:val="hybridMultilevel"/>
    <w:tmpl w:val="2FC057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223D1E"/>
    <w:multiLevelType w:val="hybridMultilevel"/>
    <w:tmpl w:val="AA5892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4C4304"/>
    <w:multiLevelType w:val="hybridMultilevel"/>
    <w:tmpl w:val="75BE9A6C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7A75E9"/>
    <w:multiLevelType w:val="hybridMultilevel"/>
    <w:tmpl w:val="7F44D038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7A56B4F"/>
    <w:multiLevelType w:val="hybridMultilevel"/>
    <w:tmpl w:val="480A2378"/>
    <w:lvl w:ilvl="0" w:tplc="FCE46B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63DB3"/>
    <w:multiLevelType w:val="hybridMultilevel"/>
    <w:tmpl w:val="9C2CB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980705"/>
    <w:multiLevelType w:val="hybridMultilevel"/>
    <w:tmpl w:val="F24E2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52B8D"/>
    <w:multiLevelType w:val="hybridMultilevel"/>
    <w:tmpl w:val="F7BEDB20"/>
    <w:lvl w:ilvl="0" w:tplc="17CEABA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26CFA0A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E76"/>
    <w:multiLevelType w:val="hybridMultilevel"/>
    <w:tmpl w:val="D6B47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13DCB"/>
    <w:multiLevelType w:val="hybridMultilevel"/>
    <w:tmpl w:val="867494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4F3E2E"/>
    <w:multiLevelType w:val="hybridMultilevel"/>
    <w:tmpl w:val="56C65E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3F22C0"/>
    <w:multiLevelType w:val="hybridMultilevel"/>
    <w:tmpl w:val="C86678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C277C3"/>
    <w:multiLevelType w:val="hybridMultilevel"/>
    <w:tmpl w:val="9E84D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254EA"/>
    <w:multiLevelType w:val="hybridMultilevel"/>
    <w:tmpl w:val="9CA875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3FD354A"/>
    <w:multiLevelType w:val="hybridMultilevel"/>
    <w:tmpl w:val="D7CC60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BB39DD"/>
    <w:multiLevelType w:val="hybridMultilevel"/>
    <w:tmpl w:val="25C8A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975AFE"/>
    <w:multiLevelType w:val="hybridMultilevel"/>
    <w:tmpl w:val="025AB91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96906992">
    <w:abstractNumId w:val="9"/>
  </w:num>
  <w:num w:numId="2" w16cid:durableId="1076785453">
    <w:abstractNumId w:val="8"/>
  </w:num>
  <w:num w:numId="3" w16cid:durableId="677394414">
    <w:abstractNumId w:val="13"/>
  </w:num>
  <w:num w:numId="4" w16cid:durableId="2001081353">
    <w:abstractNumId w:val="5"/>
  </w:num>
  <w:num w:numId="5" w16cid:durableId="1334264681">
    <w:abstractNumId w:val="12"/>
  </w:num>
  <w:num w:numId="6" w16cid:durableId="1483501686">
    <w:abstractNumId w:val="0"/>
  </w:num>
  <w:num w:numId="7" w16cid:durableId="879972959">
    <w:abstractNumId w:val="14"/>
  </w:num>
  <w:num w:numId="8" w16cid:durableId="1200237171">
    <w:abstractNumId w:val="1"/>
  </w:num>
  <w:num w:numId="9" w16cid:durableId="647978041">
    <w:abstractNumId w:val="2"/>
  </w:num>
  <w:num w:numId="10" w16cid:durableId="1157114925">
    <w:abstractNumId w:val="10"/>
  </w:num>
  <w:num w:numId="11" w16cid:durableId="2007586372">
    <w:abstractNumId w:val="16"/>
  </w:num>
  <w:num w:numId="12" w16cid:durableId="817694096">
    <w:abstractNumId w:val="11"/>
  </w:num>
  <w:num w:numId="13" w16cid:durableId="94055431">
    <w:abstractNumId w:val="3"/>
  </w:num>
  <w:num w:numId="14" w16cid:durableId="965282532">
    <w:abstractNumId w:val="6"/>
  </w:num>
  <w:num w:numId="15" w16cid:durableId="13269874">
    <w:abstractNumId w:val="15"/>
  </w:num>
  <w:num w:numId="16" w16cid:durableId="1911236461">
    <w:abstractNumId w:val="7"/>
  </w:num>
  <w:num w:numId="17" w16cid:durableId="1046566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26"/>
    <w:rsid w:val="000721E2"/>
    <w:rsid w:val="0008000C"/>
    <w:rsid w:val="000B1F94"/>
    <w:rsid w:val="000D6ECD"/>
    <w:rsid w:val="000F39CD"/>
    <w:rsid w:val="0010308C"/>
    <w:rsid w:val="00110905"/>
    <w:rsid w:val="001363EE"/>
    <w:rsid w:val="0014763E"/>
    <w:rsid w:val="00187E50"/>
    <w:rsid w:val="001A07C3"/>
    <w:rsid w:val="001C0790"/>
    <w:rsid w:val="001C7929"/>
    <w:rsid w:val="001E7EF6"/>
    <w:rsid w:val="001F100B"/>
    <w:rsid w:val="001F2384"/>
    <w:rsid w:val="001F6A46"/>
    <w:rsid w:val="00213CF5"/>
    <w:rsid w:val="00236B08"/>
    <w:rsid w:val="00250DAF"/>
    <w:rsid w:val="002741C9"/>
    <w:rsid w:val="00274C31"/>
    <w:rsid w:val="002C2676"/>
    <w:rsid w:val="00327C96"/>
    <w:rsid w:val="00344995"/>
    <w:rsid w:val="00353BAE"/>
    <w:rsid w:val="00356321"/>
    <w:rsid w:val="0036031B"/>
    <w:rsid w:val="00374999"/>
    <w:rsid w:val="003A33C3"/>
    <w:rsid w:val="0040506D"/>
    <w:rsid w:val="00405F55"/>
    <w:rsid w:val="00425E80"/>
    <w:rsid w:val="00426C1D"/>
    <w:rsid w:val="004277F3"/>
    <w:rsid w:val="004411E3"/>
    <w:rsid w:val="00485A82"/>
    <w:rsid w:val="004A0856"/>
    <w:rsid w:val="004B24B2"/>
    <w:rsid w:val="004B2529"/>
    <w:rsid w:val="004C5047"/>
    <w:rsid w:val="004F245F"/>
    <w:rsid w:val="00503555"/>
    <w:rsid w:val="005063CD"/>
    <w:rsid w:val="00523E89"/>
    <w:rsid w:val="0053763E"/>
    <w:rsid w:val="00545365"/>
    <w:rsid w:val="0055406B"/>
    <w:rsid w:val="0057337B"/>
    <w:rsid w:val="00585BA9"/>
    <w:rsid w:val="005A76BD"/>
    <w:rsid w:val="005B37F7"/>
    <w:rsid w:val="005C29FB"/>
    <w:rsid w:val="005D63D3"/>
    <w:rsid w:val="00603745"/>
    <w:rsid w:val="006615CA"/>
    <w:rsid w:val="006701D4"/>
    <w:rsid w:val="00684A08"/>
    <w:rsid w:val="00692303"/>
    <w:rsid w:val="006C0E5D"/>
    <w:rsid w:val="006C10E4"/>
    <w:rsid w:val="006C7D88"/>
    <w:rsid w:val="006F753C"/>
    <w:rsid w:val="00754F22"/>
    <w:rsid w:val="00780796"/>
    <w:rsid w:val="007927BC"/>
    <w:rsid w:val="007D589B"/>
    <w:rsid w:val="008102D3"/>
    <w:rsid w:val="00825517"/>
    <w:rsid w:val="00851E58"/>
    <w:rsid w:val="0086619C"/>
    <w:rsid w:val="008A3EC6"/>
    <w:rsid w:val="008A7254"/>
    <w:rsid w:val="009140AA"/>
    <w:rsid w:val="00935B5E"/>
    <w:rsid w:val="00976111"/>
    <w:rsid w:val="00993D76"/>
    <w:rsid w:val="009D40BB"/>
    <w:rsid w:val="009E2BA0"/>
    <w:rsid w:val="009E6402"/>
    <w:rsid w:val="009E6482"/>
    <w:rsid w:val="009F1040"/>
    <w:rsid w:val="00A2560A"/>
    <w:rsid w:val="00A27B97"/>
    <w:rsid w:val="00A309E4"/>
    <w:rsid w:val="00A87118"/>
    <w:rsid w:val="00AB0D28"/>
    <w:rsid w:val="00AD7215"/>
    <w:rsid w:val="00AF5698"/>
    <w:rsid w:val="00B0346F"/>
    <w:rsid w:val="00B166E3"/>
    <w:rsid w:val="00B2429C"/>
    <w:rsid w:val="00B2675B"/>
    <w:rsid w:val="00B6247F"/>
    <w:rsid w:val="00B7067C"/>
    <w:rsid w:val="00B73147"/>
    <w:rsid w:val="00B76E1B"/>
    <w:rsid w:val="00B80053"/>
    <w:rsid w:val="00BC036E"/>
    <w:rsid w:val="00BC3D6A"/>
    <w:rsid w:val="00BD3042"/>
    <w:rsid w:val="00BE612A"/>
    <w:rsid w:val="00C079B7"/>
    <w:rsid w:val="00C07D14"/>
    <w:rsid w:val="00C32932"/>
    <w:rsid w:val="00C80423"/>
    <w:rsid w:val="00C97D7E"/>
    <w:rsid w:val="00CA6BE4"/>
    <w:rsid w:val="00CA7FF8"/>
    <w:rsid w:val="00CE3B73"/>
    <w:rsid w:val="00D430B2"/>
    <w:rsid w:val="00D45F42"/>
    <w:rsid w:val="00DD1DD7"/>
    <w:rsid w:val="00DD7250"/>
    <w:rsid w:val="00DF36CE"/>
    <w:rsid w:val="00E175BA"/>
    <w:rsid w:val="00E17606"/>
    <w:rsid w:val="00E31D9D"/>
    <w:rsid w:val="00E548B1"/>
    <w:rsid w:val="00E64647"/>
    <w:rsid w:val="00E65EE3"/>
    <w:rsid w:val="00E7544D"/>
    <w:rsid w:val="00E84A30"/>
    <w:rsid w:val="00F00466"/>
    <w:rsid w:val="00F05C26"/>
    <w:rsid w:val="00F07D70"/>
    <w:rsid w:val="00F14102"/>
    <w:rsid w:val="00F17628"/>
    <w:rsid w:val="00F32788"/>
    <w:rsid w:val="00F456B1"/>
    <w:rsid w:val="00F4797D"/>
    <w:rsid w:val="00F53E14"/>
    <w:rsid w:val="00F82EF6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D83320"/>
  <w15:chartTrackingRefBased/>
  <w15:docId w15:val="{7BB756B9-029F-4364-B04E-B6B36079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46F"/>
    <w:pPr>
      <w:spacing w:after="200"/>
    </w:pPr>
    <w:rPr>
      <w:noProof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B37F7"/>
    <w:pPr>
      <w:keepNext/>
      <w:spacing w:after="0"/>
      <w:ind w:right="-1054"/>
      <w:outlineLvl w:val="0"/>
    </w:pPr>
    <w:rPr>
      <w:rFonts w:ascii="Bookman Old Style" w:eastAsia="Times New Roman" w:hAnsi="Bookman Old Style" w:cs="Times New Roman"/>
      <w:b/>
      <w:bCs/>
      <w:noProof w:val="0"/>
      <w:color w:val="auto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C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F05C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1E2"/>
    <w:rPr>
      <w:rFonts w:ascii="Tahoma" w:hAnsi="Tahoma" w:cs="Tahoma"/>
      <w:noProof/>
      <w:color w:val="000000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7C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E65EE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5EE3"/>
    <w:rPr>
      <w:noProof/>
      <w:color w:val="0000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5EE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5EE3"/>
    <w:rPr>
      <w:noProof/>
      <w:color w:val="000000"/>
      <w:lang w:eastAsia="en-US"/>
    </w:rPr>
  </w:style>
  <w:style w:type="character" w:customStyle="1" w:styleId="Heading1Char">
    <w:name w:val="Heading 1 Char"/>
    <w:basedOn w:val="DefaultParagraphFont"/>
    <w:link w:val="Heading1"/>
    <w:rsid w:val="005B37F7"/>
    <w:rPr>
      <w:rFonts w:ascii="Bookman Old Style" w:eastAsia="Times New Roman" w:hAnsi="Bookman Old Style" w:cs="Times New Roman"/>
      <w:b/>
      <w:bCs/>
      <w:sz w:val="24"/>
      <w:szCs w:val="24"/>
      <w:u w:val="single"/>
      <w:lang w:eastAsia="en-US"/>
    </w:rPr>
  </w:style>
  <w:style w:type="character" w:styleId="Strong">
    <w:name w:val="Strong"/>
    <w:uiPriority w:val="22"/>
    <w:qFormat/>
    <w:rsid w:val="005B37F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B3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velopment.wiltshire.gov.uk/pr/s/planning-application/a0iQ300000GHa4HI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ment.wiltshire.gov.uk/pr/s/planning-application/a0iQ300000HDMKHIA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velopment.wiltshire.gov.uk/pr/s/planning-application/a0iQ300000H3OVRIA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velopment.wiltshire.gov.uk/pr/s/planning-application/a0iQ300000FH5KPIA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xparishcouncil.gov.uk" TargetMode="External"/><Relationship Id="rId1" Type="http://schemas.openxmlformats.org/officeDocument/2006/relationships/hyperlink" Target="mailto:clerk@box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14DDE-022E-4678-A3D4-809EABC2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Hire%206%20Dec%2025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Links>
    <vt:vector size="6" baseType="variant">
      <vt:variant>
        <vt:i4>8060932</vt:i4>
      </vt:variant>
      <vt:variant>
        <vt:i4>0</vt:i4>
      </vt:variant>
      <vt:variant>
        <vt:i4>0</vt:i4>
      </vt:variant>
      <vt:variant>
        <vt:i4>5</vt:i4>
      </vt:variant>
      <vt:variant>
        <vt:lpwstr>mailto:mailbox@boxparish.org.uk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MRL</dc:creator>
  <cp:keywords/>
  <cp:lastModifiedBy>margaret carey</cp:lastModifiedBy>
  <cp:revision>2</cp:revision>
  <cp:lastPrinted>2025-10-28T12:50:00Z</cp:lastPrinted>
  <dcterms:created xsi:type="dcterms:W3CDTF">2025-10-31T10:40:00Z</dcterms:created>
  <dcterms:modified xsi:type="dcterms:W3CDTF">2025-10-31T10:40:00Z</dcterms:modified>
</cp:coreProperties>
</file>